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F4" w:rsidRPr="00FC508F" w:rsidRDefault="005306F4" w:rsidP="005306F4">
      <w:pPr>
        <w:jc w:val="right"/>
        <w:rPr>
          <w:rFonts w:ascii="Arial" w:hAnsi="Arial" w:cs="Arial"/>
          <w:b/>
          <w:spacing w:val="0"/>
          <w:sz w:val="18"/>
          <w:szCs w:val="18"/>
        </w:rPr>
      </w:pPr>
      <w:r w:rsidRPr="00FC508F">
        <w:rPr>
          <w:rFonts w:ascii="Arial" w:hAnsi="Arial" w:cs="Arial"/>
          <w:b/>
          <w:spacing w:val="0"/>
          <w:sz w:val="18"/>
          <w:szCs w:val="18"/>
        </w:rPr>
        <w:t>Утверждено</w:t>
      </w:r>
    </w:p>
    <w:p w:rsidR="005306F4" w:rsidRPr="00FC508F" w:rsidRDefault="005306F4" w:rsidP="005306F4">
      <w:pPr>
        <w:jc w:val="right"/>
        <w:rPr>
          <w:rFonts w:ascii="Arial" w:hAnsi="Arial" w:cs="Arial"/>
          <w:b/>
          <w:spacing w:val="0"/>
          <w:sz w:val="18"/>
          <w:szCs w:val="18"/>
        </w:rPr>
      </w:pPr>
      <w:r w:rsidRPr="00FC508F">
        <w:rPr>
          <w:rFonts w:ascii="Arial" w:hAnsi="Arial" w:cs="Arial"/>
          <w:b/>
          <w:spacing w:val="0"/>
          <w:sz w:val="18"/>
          <w:szCs w:val="18"/>
        </w:rPr>
        <w:t xml:space="preserve">решением </w:t>
      </w:r>
    </w:p>
    <w:p w:rsidR="005306F4" w:rsidRPr="00FC508F" w:rsidRDefault="005306F4" w:rsidP="005306F4">
      <w:pPr>
        <w:jc w:val="right"/>
        <w:rPr>
          <w:rFonts w:ascii="Arial" w:hAnsi="Arial" w:cs="Arial"/>
          <w:b/>
          <w:spacing w:val="0"/>
          <w:sz w:val="18"/>
          <w:szCs w:val="18"/>
        </w:rPr>
      </w:pPr>
      <w:proofErr w:type="spellStart"/>
      <w:r w:rsidRPr="00FC508F">
        <w:rPr>
          <w:rFonts w:ascii="Arial" w:hAnsi="Arial" w:cs="Arial"/>
          <w:b/>
          <w:spacing w:val="0"/>
          <w:sz w:val="18"/>
          <w:szCs w:val="18"/>
        </w:rPr>
        <w:t>Трубчевского</w:t>
      </w:r>
      <w:proofErr w:type="spellEnd"/>
      <w:r w:rsidRPr="00FC508F">
        <w:rPr>
          <w:rFonts w:ascii="Arial" w:hAnsi="Arial" w:cs="Arial"/>
          <w:b/>
          <w:spacing w:val="0"/>
          <w:sz w:val="18"/>
          <w:szCs w:val="18"/>
        </w:rPr>
        <w:t xml:space="preserve"> городского Совета </w:t>
      </w:r>
    </w:p>
    <w:p w:rsidR="005306F4" w:rsidRPr="00FC508F" w:rsidRDefault="005306F4" w:rsidP="005306F4">
      <w:pPr>
        <w:jc w:val="right"/>
        <w:rPr>
          <w:rFonts w:ascii="Arial" w:hAnsi="Arial" w:cs="Arial"/>
          <w:b/>
          <w:spacing w:val="0"/>
          <w:sz w:val="18"/>
          <w:szCs w:val="18"/>
        </w:rPr>
      </w:pPr>
      <w:r w:rsidRPr="00FC508F">
        <w:rPr>
          <w:rFonts w:ascii="Arial" w:hAnsi="Arial" w:cs="Arial"/>
          <w:b/>
          <w:spacing w:val="0"/>
          <w:sz w:val="18"/>
          <w:szCs w:val="18"/>
        </w:rPr>
        <w:t>народных депутатов</w:t>
      </w:r>
    </w:p>
    <w:p w:rsidR="005306F4" w:rsidRPr="00FC508F" w:rsidRDefault="005306F4" w:rsidP="005306F4">
      <w:pPr>
        <w:jc w:val="right"/>
        <w:rPr>
          <w:rFonts w:ascii="Arial" w:hAnsi="Arial" w:cs="Arial"/>
          <w:b/>
          <w:spacing w:val="0"/>
          <w:sz w:val="18"/>
          <w:szCs w:val="18"/>
        </w:rPr>
      </w:pPr>
      <w:r w:rsidRPr="00FC508F">
        <w:rPr>
          <w:rFonts w:ascii="Arial" w:hAnsi="Arial" w:cs="Arial"/>
          <w:b/>
          <w:spacing w:val="0"/>
          <w:sz w:val="18"/>
          <w:szCs w:val="18"/>
        </w:rPr>
        <w:t xml:space="preserve">от </w:t>
      </w:r>
      <w:smartTag w:uri="urn:schemas-microsoft-com:office:smarttags" w:element="date">
        <w:smartTagPr>
          <w:attr w:name="Year" w:val="2007"/>
          <w:attr w:name="Day" w:val="06"/>
          <w:attr w:name="Month" w:val="03"/>
          <w:attr w:name="ls" w:val="trans"/>
        </w:smartTagPr>
        <w:r w:rsidRPr="00FC508F">
          <w:rPr>
            <w:rFonts w:ascii="Arial" w:hAnsi="Arial" w:cs="Arial"/>
            <w:b/>
            <w:spacing w:val="0"/>
            <w:sz w:val="18"/>
            <w:szCs w:val="18"/>
          </w:rPr>
          <w:t>06.03.2007</w:t>
        </w:r>
      </w:smartTag>
      <w:r w:rsidRPr="00FC508F">
        <w:rPr>
          <w:rFonts w:ascii="Arial" w:hAnsi="Arial" w:cs="Arial"/>
          <w:b/>
          <w:spacing w:val="0"/>
          <w:sz w:val="18"/>
          <w:szCs w:val="18"/>
        </w:rPr>
        <w:t>г № 1-143.</w:t>
      </w:r>
    </w:p>
    <w:p w:rsidR="005306F4" w:rsidRPr="00FC508F" w:rsidRDefault="005306F4" w:rsidP="005306F4">
      <w:pPr>
        <w:jc w:val="center"/>
        <w:rPr>
          <w:rFonts w:ascii="Arial" w:hAnsi="Arial" w:cs="Arial"/>
          <w:b/>
          <w:spacing w:val="0"/>
          <w:sz w:val="18"/>
          <w:szCs w:val="18"/>
        </w:rPr>
      </w:pPr>
    </w:p>
    <w:p w:rsidR="005306F4" w:rsidRPr="00FC508F" w:rsidRDefault="005306F4" w:rsidP="005306F4">
      <w:pPr>
        <w:jc w:val="center"/>
        <w:rPr>
          <w:rFonts w:ascii="Arial" w:hAnsi="Arial" w:cs="Arial"/>
          <w:b/>
          <w:spacing w:val="0"/>
          <w:sz w:val="18"/>
          <w:szCs w:val="18"/>
        </w:rPr>
      </w:pPr>
    </w:p>
    <w:p w:rsidR="005306F4" w:rsidRPr="00FC508F" w:rsidRDefault="005306F4" w:rsidP="005306F4">
      <w:pPr>
        <w:jc w:val="center"/>
        <w:rPr>
          <w:rFonts w:ascii="Arial" w:hAnsi="Arial" w:cs="Arial"/>
          <w:b/>
          <w:spacing w:val="0"/>
          <w:sz w:val="18"/>
          <w:szCs w:val="18"/>
        </w:rPr>
      </w:pPr>
      <w:r w:rsidRPr="00FC508F">
        <w:rPr>
          <w:rFonts w:ascii="Arial" w:hAnsi="Arial" w:cs="Arial"/>
          <w:b/>
          <w:spacing w:val="0"/>
          <w:sz w:val="18"/>
          <w:szCs w:val="18"/>
        </w:rPr>
        <w:t>Положение</w:t>
      </w:r>
    </w:p>
    <w:p w:rsidR="005306F4" w:rsidRPr="00FC508F" w:rsidRDefault="005306F4" w:rsidP="005306F4">
      <w:pPr>
        <w:jc w:val="center"/>
        <w:rPr>
          <w:rFonts w:ascii="Arial" w:hAnsi="Arial" w:cs="Arial"/>
          <w:b/>
          <w:spacing w:val="0"/>
          <w:sz w:val="18"/>
          <w:szCs w:val="18"/>
        </w:rPr>
      </w:pPr>
      <w:r w:rsidRPr="00FC508F">
        <w:rPr>
          <w:rFonts w:ascii="Arial" w:hAnsi="Arial" w:cs="Arial"/>
          <w:b/>
          <w:spacing w:val="0"/>
          <w:sz w:val="18"/>
          <w:szCs w:val="18"/>
        </w:rPr>
        <w:t xml:space="preserve">о территориальном общественном самоуправлении </w:t>
      </w:r>
    </w:p>
    <w:p w:rsidR="005306F4" w:rsidRPr="00FC508F" w:rsidRDefault="005306F4" w:rsidP="005306F4">
      <w:pPr>
        <w:jc w:val="center"/>
        <w:rPr>
          <w:rFonts w:ascii="Arial" w:hAnsi="Arial" w:cs="Arial"/>
          <w:b/>
          <w:spacing w:val="0"/>
          <w:sz w:val="18"/>
          <w:szCs w:val="18"/>
        </w:rPr>
      </w:pPr>
      <w:r w:rsidRPr="00FC508F">
        <w:rPr>
          <w:rFonts w:ascii="Arial" w:hAnsi="Arial" w:cs="Arial"/>
          <w:b/>
          <w:spacing w:val="0"/>
          <w:sz w:val="18"/>
          <w:szCs w:val="18"/>
        </w:rPr>
        <w:t>в муниципальном образовании город Трубчевск</w:t>
      </w:r>
    </w:p>
    <w:p w:rsidR="005306F4" w:rsidRPr="00FC508F" w:rsidRDefault="005306F4" w:rsidP="005306F4">
      <w:pPr>
        <w:jc w:val="center"/>
        <w:rPr>
          <w:rFonts w:ascii="Arial" w:hAnsi="Arial" w:cs="Arial"/>
          <w:b/>
          <w:spacing w:val="0"/>
          <w:sz w:val="18"/>
          <w:szCs w:val="18"/>
        </w:rPr>
      </w:pPr>
      <w:r w:rsidRPr="00FC508F">
        <w:rPr>
          <w:rFonts w:ascii="Arial" w:hAnsi="Arial" w:cs="Arial"/>
          <w:b/>
          <w:spacing w:val="0"/>
          <w:sz w:val="18"/>
          <w:szCs w:val="18"/>
        </w:rPr>
        <w:t>Глава 1. Общие положения.</w:t>
      </w:r>
    </w:p>
    <w:p w:rsidR="005306F4" w:rsidRPr="00FC508F" w:rsidRDefault="005306F4" w:rsidP="005306F4">
      <w:pPr>
        <w:jc w:val="both"/>
        <w:rPr>
          <w:rFonts w:ascii="Arial" w:hAnsi="Arial" w:cs="Arial"/>
          <w:b/>
          <w:spacing w:val="0"/>
          <w:sz w:val="18"/>
          <w:szCs w:val="18"/>
        </w:rPr>
      </w:pPr>
      <w:r w:rsidRPr="00FC508F">
        <w:rPr>
          <w:rFonts w:ascii="Arial" w:hAnsi="Arial" w:cs="Arial"/>
          <w:b/>
          <w:spacing w:val="0"/>
          <w:sz w:val="18"/>
          <w:szCs w:val="18"/>
        </w:rPr>
        <w:t>Статья 1. Определение территориального общественного самоуправления.</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ab/>
        <w:t xml:space="preserve">1. Территориальное общественное самоуправление - самоорганизация граждан по месту их жительства </w:t>
      </w:r>
      <w:proofErr w:type="gramStart"/>
      <w:r w:rsidRPr="00FC508F">
        <w:rPr>
          <w:rFonts w:ascii="Arial" w:hAnsi="Arial" w:cs="Arial"/>
          <w:spacing w:val="0"/>
          <w:sz w:val="18"/>
          <w:szCs w:val="18"/>
        </w:rPr>
        <w:t>на части территории</w:t>
      </w:r>
      <w:proofErr w:type="gramEnd"/>
      <w:r w:rsidRPr="00FC508F">
        <w:rPr>
          <w:rFonts w:ascii="Arial" w:hAnsi="Arial" w:cs="Arial"/>
          <w:spacing w:val="0"/>
          <w:sz w:val="18"/>
          <w:szCs w:val="18"/>
        </w:rPr>
        <w:t xml:space="preserve"> муниципального образования (микрорайона, квартала, улицы, дворов, домов, подъезда многоквартирного жилого дома) для самостоятельного и под свою ответственность осуществления собственных инициатив по вопросам местного значения.</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ab/>
        <w:t>2. Территориальное общественное самоуправление осуществляется непосредственно населением путем проведения собраний (конференций) граждан, а также через создаваемые органы территориального общественного самоуправления и выборных лиц территориального общественного самоуправления.</w:t>
      </w:r>
    </w:p>
    <w:p w:rsidR="005306F4" w:rsidRPr="00FC508F" w:rsidRDefault="005306F4" w:rsidP="005306F4">
      <w:pPr>
        <w:jc w:val="both"/>
        <w:rPr>
          <w:rFonts w:ascii="Arial" w:hAnsi="Arial" w:cs="Arial"/>
          <w:b/>
          <w:spacing w:val="0"/>
          <w:sz w:val="18"/>
          <w:szCs w:val="18"/>
        </w:rPr>
      </w:pPr>
      <w:r w:rsidRPr="00FC508F">
        <w:rPr>
          <w:rFonts w:ascii="Arial" w:hAnsi="Arial" w:cs="Arial"/>
          <w:b/>
          <w:spacing w:val="0"/>
          <w:sz w:val="18"/>
          <w:szCs w:val="18"/>
        </w:rPr>
        <w:t>Статья 2.  Правовая основа и основные принципы осуществления территориального общественного самоуправления.</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ab/>
        <w:t xml:space="preserve">1. Правовую основу осуществления территориального общественного самоуправления в муниципальном образовании </w:t>
      </w:r>
      <w:proofErr w:type="spellStart"/>
      <w:r w:rsidRPr="00FC508F">
        <w:rPr>
          <w:rFonts w:ascii="Arial" w:hAnsi="Arial" w:cs="Arial"/>
          <w:spacing w:val="0"/>
          <w:sz w:val="18"/>
          <w:szCs w:val="18"/>
        </w:rPr>
        <w:t>г</w:t>
      </w:r>
      <w:proofErr w:type="gramStart"/>
      <w:r w:rsidRPr="00FC508F">
        <w:rPr>
          <w:rFonts w:ascii="Arial" w:hAnsi="Arial" w:cs="Arial"/>
          <w:spacing w:val="0"/>
          <w:sz w:val="18"/>
          <w:szCs w:val="18"/>
        </w:rPr>
        <w:t>.Т</w:t>
      </w:r>
      <w:proofErr w:type="gramEnd"/>
      <w:r w:rsidRPr="00FC508F">
        <w:rPr>
          <w:rFonts w:ascii="Arial" w:hAnsi="Arial" w:cs="Arial"/>
          <w:spacing w:val="0"/>
          <w:sz w:val="18"/>
          <w:szCs w:val="18"/>
        </w:rPr>
        <w:t>рубчевск</w:t>
      </w:r>
      <w:proofErr w:type="spellEnd"/>
      <w:r w:rsidRPr="00FC508F">
        <w:rPr>
          <w:rFonts w:ascii="Arial" w:hAnsi="Arial" w:cs="Arial"/>
          <w:spacing w:val="0"/>
          <w:sz w:val="18"/>
          <w:szCs w:val="18"/>
        </w:rPr>
        <w:t xml:space="preserve"> составляют:</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 Европейская Хартия местного самоуправления;</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 Конституция Российской Федерации;</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 Федеральный закон «Об общих принципах организации местного самоуправления в Российской Федерации»;</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 Федеральный закон «О некоммерческих организациях»;</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 Законы Брянской области о местном самоуправлении;</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 Устав города Трубчевск;</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 Устав территориального общественного самоуправления.</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ab/>
        <w:t xml:space="preserve">2. </w:t>
      </w:r>
      <w:proofErr w:type="gramStart"/>
      <w:r w:rsidRPr="00FC508F">
        <w:rPr>
          <w:rFonts w:ascii="Arial" w:hAnsi="Arial" w:cs="Arial"/>
          <w:spacing w:val="0"/>
          <w:sz w:val="18"/>
          <w:szCs w:val="18"/>
        </w:rPr>
        <w:t>Основными принципами осуществления территориального общественного самоуправления в городе являются: законность; гласность и учет общественного мнения; защита прав и законных интересов населения, прав и свобод человека и гражданина; свободное волеизъявление граждан через общие собрания, конференции, опросы населения; выборность органов территориального общественного самоуправления, выборность должностных лиц территориального общественного самоуправления, их подотчетность и подконтрольность населению;</w:t>
      </w:r>
      <w:proofErr w:type="gramEnd"/>
      <w:r w:rsidRPr="00FC508F">
        <w:rPr>
          <w:rFonts w:ascii="Arial" w:hAnsi="Arial" w:cs="Arial"/>
          <w:spacing w:val="0"/>
          <w:sz w:val="18"/>
          <w:szCs w:val="18"/>
        </w:rPr>
        <w:t xml:space="preserve"> </w:t>
      </w:r>
      <w:proofErr w:type="gramStart"/>
      <w:r w:rsidRPr="00FC508F">
        <w:rPr>
          <w:rFonts w:ascii="Arial" w:hAnsi="Arial" w:cs="Arial"/>
          <w:spacing w:val="0"/>
          <w:sz w:val="18"/>
          <w:szCs w:val="18"/>
        </w:rPr>
        <w:t>самостоятельность территориального общественного самоуправления в пределах собственных полномочий; взаимодействие территориального общественного самоуправления с органами местного самоуправления муниципального образования города Трубчевск в осуществлении общих задач и функций; многообразие форм организации территориального общественного самоуправления и самостоятельное их определение их населением; широкое участие граждан в выработке и принятии решений по вопросам, затрагивающим их интересы;</w:t>
      </w:r>
      <w:proofErr w:type="gramEnd"/>
      <w:r w:rsidRPr="00FC508F">
        <w:rPr>
          <w:rFonts w:ascii="Arial" w:hAnsi="Arial" w:cs="Arial"/>
          <w:spacing w:val="0"/>
          <w:sz w:val="18"/>
          <w:szCs w:val="18"/>
        </w:rPr>
        <w:t xml:space="preserve"> сочетание интересов граждан, проживающих на соответствующей территории, с интересами граждан всего муниципального образования город Трубчевск.</w:t>
      </w:r>
    </w:p>
    <w:p w:rsidR="005306F4" w:rsidRPr="00FC508F" w:rsidRDefault="005306F4" w:rsidP="005306F4">
      <w:pPr>
        <w:jc w:val="both"/>
        <w:rPr>
          <w:rFonts w:ascii="Arial" w:hAnsi="Arial" w:cs="Arial"/>
          <w:b/>
          <w:spacing w:val="0"/>
          <w:sz w:val="18"/>
          <w:szCs w:val="18"/>
        </w:rPr>
      </w:pPr>
      <w:r w:rsidRPr="00FC508F">
        <w:rPr>
          <w:rFonts w:ascii="Arial" w:hAnsi="Arial" w:cs="Arial"/>
          <w:b/>
          <w:spacing w:val="0"/>
          <w:sz w:val="18"/>
          <w:szCs w:val="18"/>
        </w:rPr>
        <w:t>Статья 3. Право граждан на осуществление территориального общественного самоуправления.</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ab/>
        <w:t>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ab/>
        <w:t>Любой гражданин, достигший 16-летнего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w:t>
      </w:r>
    </w:p>
    <w:p w:rsidR="005306F4" w:rsidRPr="00FC508F" w:rsidRDefault="005306F4" w:rsidP="005306F4">
      <w:pPr>
        <w:jc w:val="both"/>
        <w:rPr>
          <w:rFonts w:ascii="Arial" w:hAnsi="Arial" w:cs="Arial"/>
          <w:b/>
          <w:spacing w:val="0"/>
          <w:sz w:val="18"/>
          <w:szCs w:val="18"/>
        </w:rPr>
      </w:pPr>
      <w:r w:rsidRPr="00FC508F">
        <w:rPr>
          <w:rFonts w:ascii="Arial" w:hAnsi="Arial" w:cs="Arial"/>
          <w:b/>
          <w:spacing w:val="0"/>
          <w:sz w:val="18"/>
          <w:szCs w:val="18"/>
        </w:rPr>
        <w:t>Статья 4. Система территориального общественного самоуправления.</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ab/>
        <w:t xml:space="preserve">1. Система территориального общественного самоуправления муниципального образования города Трубчевск состоит из взаимодополняющих друг друга органов различного уровня, обеспечивающих согласованное решение находящихся </w:t>
      </w:r>
      <w:proofErr w:type="gramStart"/>
      <w:r w:rsidRPr="00FC508F">
        <w:rPr>
          <w:rFonts w:ascii="Arial" w:hAnsi="Arial" w:cs="Arial"/>
          <w:spacing w:val="0"/>
          <w:sz w:val="18"/>
          <w:szCs w:val="18"/>
        </w:rPr>
        <w:t>в</w:t>
      </w:r>
      <w:proofErr w:type="gramEnd"/>
      <w:r w:rsidRPr="00FC508F">
        <w:rPr>
          <w:rFonts w:ascii="Arial" w:hAnsi="Arial" w:cs="Arial"/>
          <w:spacing w:val="0"/>
          <w:sz w:val="18"/>
          <w:szCs w:val="18"/>
        </w:rPr>
        <w:t xml:space="preserve"> введении территориального общественного самоуправления вопросов.</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ab/>
        <w:t>2. Структура, наименование и порядок избрания (формирования) органов, выборных лиц территориального общественного самоуправления определяются уставом территориального общественного самоуправления.</w:t>
      </w:r>
    </w:p>
    <w:p w:rsidR="005306F4" w:rsidRPr="007C36C3" w:rsidRDefault="005306F4" w:rsidP="005306F4">
      <w:pPr>
        <w:jc w:val="both"/>
        <w:rPr>
          <w:rFonts w:ascii="Arial" w:hAnsi="Arial" w:cs="Arial"/>
          <w:spacing w:val="0"/>
          <w:sz w:val="18"/>
          <w:szCs w:val="18"/>
        </w:rPr>
      </w:pPr>
      <w:r w:rsidRPr="00FC508F">
        <w:rPr>
          <w:rFonts w:ascii="Arial" w:hAnsi="Arial" w:cs="Arial"/>
          <w:b/>
          <w:spacing w:val="0"/>
          <w:sz w:val="18"/>
          <w:szCs w:val="18"/>
        </w:rPr>
        <w:t>Статья 5. Территория территориального общественного самоуправления.</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ab/>
        <w:t>1. Территориальное общественное самоуправление осуществляется на определенной территории города: подъезд многоквартирного жилого дома, дом с прилегающей к нему территорией, группа домов, улица, квартал, микрорайон.</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ab/>
        <w:t>Территория территориального общественного самоуправления устанавливается в пределах территории муниципального образования город Трубчевск.</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ab/>
        <w:t>2. Обязательным условиями создания территориального общественного самоуправления на определенной территории являются:</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 границы территории территориального общественного самоуправления не могут выходить за пределы территории муниципального образования города Трубчевск;</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 на определенной территории не может быть более одного территориального общественного самоуправления;</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 неразрывность территории, на которой осуществляется территориальное общественное самоуправление (если в его состав входит более одного жилого дома).</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ab/>
        <w:t>3. Территории, закрепленные в установленном порядке за учреждениями, предприятиями и организациями, не входят в состав территории, на которой действует территориальное общественное самоуправление.</w:t>
      </w:r>
    </w:p>
    <w:p w:rsidR="005306F4" w:rsidRPr="00FC508F" w:rsidRDefault="005306F4" w:rsidP="005306F4">
      <w:pPr>
        <w:jc w:val="both"/>
        <w:rPr>
          <w:rFonts w:ascii="Arial" w:hAnsi="Arial" w:cs="Arial"/>
          <w:b/>
          <w:spacing w:val="0"/>
          <w:sz w:val="18"/>
          <w:szCs w:val="18"/>
        </w:rPr>
      </w:pPr>
      <w:r w:rsidRPr="00FC508F">
        <w:rPr>
          <w:rFonts w:ascii="Arial" w:hAnsi="Arial" w:cs="Arial"/>
          <w:b/>
          <w:spacing w:val="0"/>
          <w:sz w:val="18"/>
          <w:szCs w:val="18"/>
        </w:rPr>
        <w:t>Статья 6. Порядок создания территориального общественного самоуправления.</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lastRenderedPageBreak/>
        <w:tab/>
        <w:t>1. Создание территориального общественного самоуправления осуществляется по инициативе граждан, проживающих на определенной территории.</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ab/>
        <w:t xml:space="preserve">2. Инициативная группа граждан письменно информирует </w:t>
      </w:r>
      <w:proofErr w:type="spellStart"/>
      <w:r w:rsidRPr="00FC508F">
        <w:rPr>
          <w:rFonts w:ascii="Arial" w:hAnsi="Arial" w:cs="Arial"/>
          <w:spacing w:val="0"/>
          <w:sz w:val="18"/>
          <w:szCs w:val="18"/>
        </w:rPr>
        <w:t>Трубчевскую</w:t>
      </w:r>
      <w:proofErr w:type="spellEnd"/>
      <w:r w:rsidRPr="00FC508F">
        <w:rPr>
          <w:rFonts w:ascii="Arial" w:hAnsi="Arial" w:cs="Arial"/>
          <w:spacing w:val="0"/>
          <w:sz w:val="18"/>
          <w:szCs w:val="18"/>
        </w:rPr>
        <w:t xml:space="preserve"> городскую администрацию о своем решении по образованию территориального общественного самоуправления, представляет схему территории, на которой создается территориальное общественное самоуправление с указанием ее границ.</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ab/>
        <w:t xml:space="preserve">3. </w:t>
      </w:r>
      <w:proofErr w:type="spellStart"/>
      <w:r w:rsidRPr="00FC508F">
        <w:rPr>
          <w:rFonts w:ascii="Arial" w:hAnsi="Arial" w:cs="Arial"/>
          <w:spacing w:val="0"/>
          <w:sz w:val="18"/>
          <w:szCs w:val="18"/>
        </w:rPr>
        <w:t>Трубчевская</w:t>
      </w:r>
      <w:proofErr w:type="spellEnd"/>
      <w:r w:rsidRPr="00FC508F">
        <w:rPr>
          <w:rFonts w:ascii="Arial" w:hAnsi="Arial" w:cs="Arial"/>
          <w:spacing w:val="0"/>
          <w:sz w:val="18"/>
          <w:szCs w:val="18"/>
        </w:rPr>
        <w:t xml:space="preserve"> городская администрация в двухнедельный срок со дня поступления ходатайства от инициативной группы извещает </w:t>
      </w:r>
      <w:proofErr w:type="gramStart"/>
      <w:r w:rsidRPr="00FC508F">
        <w:rPr>
          <w:rFonts w:ascii="Arial" w:hAnsi="Arial" w:cs="Arial"/>
          <w:spacing w:val="0"/>
          <w:sz w:val="18"/>
          <w:szCs w:val="18"/>
        </w:rPr>
        <w:t>последнюю</w:t>
      </w:r>
      <w:proofErr w:type="gramEnd"/>
      <w:r w:rsidRPr="00FC508F">
        <w:rPr>
          <w:rFonts w:ascii="Arial" w:hAnsi="Arial" w:cs="Arial"/>
          <w:spacing w:val="0"/>
          <w:sz w:val="18"/>
          <w:szCs w:val="18"/>
        </w:rPr>
        <w:t xml:space="preserve"> о своем согласии с предлагаемыми границами либо представляет иной обоснованный вариант территории и направляет проект решения по данному вопросу на утверждение </w:t>
      </w:r>
      <w:proofErr w:type="spellStart"/>
      <w:r w:rsidRPr="00FC508F">
        <w:rPr>
          <w:rFonts w:ascii="Arial" w:hAnsi="Arial" w:cs="Arial"/>
          <w:spacing w:val="0"/>
          <w:sz w:val="18"/>
          <w:szCs w:val="18"/>
        </w:rPr>
        <w:t>Трубчевского</w:t>
      </w:r>
      <w:proofErr w:type="spellEnd"/>
      <w:r w:rsidRPr="00FC508F">
        <w:rPr>
          <w:rFonts w:ascii="Arial" w:hAnsi="Arial" w:cs="Arial"/>
          <w:spacing w:val="0"/>
          <w:sz w:val="18"/>
          <w:szCs w:val="18"/>
        </w:rPr>
        <w:t xml:space="preserve"> городского Совета народных депутатов либо вносит мотивированное предложение по их изменению.</w:t>
      </w:r>
    </w:p>
    <w:p w:rsidR="005306F4" w:rsidRPr="00FC508F" w:rsidRDefault="005306F4" w:rsidP="005306F4">
      <w:pPr>
        <w:jc w:val="both"/>
        <w:rPr>
          <w:rFonts w:ascii="Arial" w:hAnsi="Arial" w:cs="Arial"/>
          <w:spacing w:val="0"/>
          <w:sz w:val="18"/>
          <w:szCs w:val="18"/>
        </w:rPr>
      </w:pPr>
      <w:r w:rsidRPr="00FC508F">
        <w:rPr>
          <w:rFonts w:ascii="Arial" w:hAnsi="Arial" w:cs="Arial"/>
          <w:spacing w:val="0"/>
          <w:sz w:val="18"/>
          <w:szCs w:val="18"/>
        </w:rPr>
        <w:tab/>
        <w:t xml:space="preserve">4. В случае утверждения границ территориального общественного самоуправления инициативная группа граждан вправе организовать проведение учредительного собрания (конференции) граждан, проживающих на данной территории. </w:t>
      </w:r>
    </w:p>
    <w:p w:rsidR="005306F4" w:rsidRPr="00FC508F" w:rsidRDefault="005306F4" w:rsidP="005306F4">
      <w:pPr>
        <w:jc w:val="both"/>
        <w:rPr>
          <w:rFonts w:ascii="Arial" w:hAnsi="Arial" w:cs="Arial"/>
          <w:b/>
          <w:spacing w:val="0"/>
          <w:sz w:val="18"/>
          <w:szCs w:val="18"/>
        </w:rPr>
      </w:pPr>
      <w:r w:rsidRPr="00FC508F">
        <w:rPr>
          <w:rFonts w:ascii="Arial" w:hAnsi="Arial" w:cs="Arial"/>
          <w:b/>
          <w:spacing w:val="0"/>
          <w:sz w:val="18"/>
          <w:szCs w:val="18"/>
        </w:rPr>
        <w:t>Статья 7. Порядок организации проведения учредительного собрания (конференции).</w:t>
      </w:r>
    </w:p>
    <w:p w:rsidR="005306F4" w:rsidRPr="00FC508F" w:rsidRDefault="005306F4" w:rsidP="005306F4">
      <w:pPr>
        <w:pStyle w:val="ConsPlusNormal"/>
        <w:widowControl/>
        <w:ind w:firstLine="540"/>
        <w:jc w:val="both"/>
        <w:rPr>
          <w:sz w:val="18"/>
          <w:szCs w:val="18"/>
        </w:rPr>
      </w:pPr>
      <w:r w:rsidRPr="00FC508F">
        <w:rPr>
          <w:sz w:val="18"/>
          <w:szCs w:val="18"/>
        </w:rPr>
        <w:t>1. Создание территориального общественного самоуправления осуществляется на учредительном собрании (конференции) граждан, постоянно или преимущественно проживающих на территории, где предполагается осуществлять территориальное общественное самоуправление.</w:t>
      </w:r>
    </w:p>
    <w:p w:rsidR="005306F4" w:rsidRPr="00FC508F" w:rsidRDefault="005306F4" w:rsidP="005306F4">
      <w:pPr>
        <w:pStyle w:val="ConsPlusNormal"/>
        <w:widowControl/>
        <w:ind w:firstLine="540"/>
        <w:jc w:val="both"/>
        <w:rPr>
          <w:sz w:val="18"/>
          <w:szCs w:val="18"/>
        </w:rPr>
      </w:pPr>
      <w:r w:rsidRPr="00FC508F">
        <w:rPr>
          <w:sz w:val="18"/>
          <w:szCs w:val="18"/>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w:t>
      </w:r>
    </w:p>
    <w:p w:rsidR="005306F4" w:rsidRPr="00FC508F" w:rsidRDefault="005306F4" w:rsidP="005306F4">
      <w:pPr>
        <w:pStyle w:val="ConsPlusNormal"/>
        <w:widowControl/>
        <w:ind w:firstLine="540"/>
        <w:jc w:val="both"/>
        <w:rPr>
          <w:sz w:val="18"/>
          <w:szCs w:val="18"/>
        </w:rPr>
      </w:pPr>
      <w:r w:rsidRPr="00FC508F">
        <w:rPr>
          <w:sz w:val="18"/>
          <w:szCs w:val="18"/>
        </w:rPr>
        <w:t>В зависимости от числа граждан, постоянно или преимущественно проживающих на территории создаваемого территориального общественного самоуправления, проводится собрание граждан или конференция граждан.</w:t>
      </w:r>
    </w:p>
    <w:p w:rsidR="005306F4" w:rsidRPr="00FC508F" w:rsidRDefault="005306F4" w:rsidP="005306F4">
      <w:pPr>
        <w:pStyle w:val="ConsPlusNormal"/>
        <w:widowControl/>
        <w:ind w:firstLine="540"/>
        <w:jc w:val="both"/>
        <w:rPr>
          <w:sz w:val="18"/>
          <w:szCs w:val="18"/>
        </w:rPr>
      </w:pPr>
      <w:r w:rsidRPr="00FC508F">
        <w:rPr>
          <w:sz w:val="18"/>
          <w:szCs w:val="18"/>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5306F4" w:rsidRPr="00FC508F" w:rsidRDefault="005306F4" w:rsidP="005306F4">
      <w:pPr>
        <w:pStyle w:val="ConsPlusNormal"/>
        <w:widowControl/>
        <w:ind w:firstLine="540"/>
        <w:jc w:val="both"/>
        <w:rPr>
          <w:sz w:val="18"/>
          <w:szCs w:val="18"/>
        </w:rPr>
      </w:pPr>
      <w:r w:rsidRPr="00FC508F">
        <w:rPr>
          <w:sz w:val="18"/>
          <w:szCs w:val="18"/>
        </w:rPr>
        <w:t>3. Инициативная группа:</w:t>
      </w:r>
    </w:p>
    <w:p w:rsidR="005306F4" w:rsidRPr="00FC508F" w:rsidRDefault="005306F4" w:rsidP="005306F4">
      <w:pPr>
        <w:pStyle w:val="ConsPlusNormal"/>
        <w:widowControl/>
        <w:ind w:firstLine="540"/>
        <w:jc w:val="both"/>
        <w:rPr>
          <w:sz w:val="18"/>
          <w:szCs w:val="18"/>
        </w:rPr>
      </w:pPr>
      <w:r w:rsidRPr="00FC508F">
        <w:rPr>
          <w:sz w:val="18"/>
          <w:szCs w:val="18"/>
        </w:rPr>
        <w:t>- не менее чем за две недели до учредительного собрания (конференции) извещает граждан о дате, месте и времени проведения учредительного собрания (конференции);</w:t>
      </w:r>
    </w:p>
    <w:p w:rsidR="005306F4" w:rsidRPr="00FC508F" w:rsidRDefault="005306F4" w:rsidP="005306F4">
      <w:pPr>
        <w:pStyle w:val="ConsPlusNormal"/>
        <w:widowControl/>
        <w:ind w:firstLine="540"/>
        <w:jc w:val="both"/>
        <w:rPr>
          <w:sz w:val="18"/>
          <w:szCs w:val="18"/>
        </w:rPr>
      </w:pPr>
      <w:r w:rsidRPr="00FC508F">
        <w:rPr>
          <w:sz w:val="18"/>
          <w:szCs w:val="18"/>
        </w:rPr>
        <w:t>- организует проведение собрания или сбор подписей по выдвижению представителей на конференцию;</w:t>
      </w:r>
    </w:p>
    <w:p w:rsidR="005306F4" w:rsidRPr="00FC508F" w:rsidRDefault="005306F4" w:rsidP="005306F4">
      <w:pPr>
        <w:pStyle w:val="ConsPlusNormal"/>
        <w:widowControl/>
        <w:ind w:firstLine="540"/>
        <w:jc w:val="both"/>
        <w:rPr>
          <w:sz w:val="18"/>
          <w:szCs w:val="18"/>
        </w:rPr>
      </w:pPr>
      <w:r w:rsidRPr="00FC508F">
        <w:rPr>
          <w:sz w:val="18"/>
          <w:szCs w:val="18"/>
        </w:rPr>
        <w:t>- подготавливает проект повестки собрания (конференции) граждан;</w:t>
      </w:r>
    </w:p>
    <w:p w:rsidR="005306F4" w:rsidRPr="00FC508F" w:rsidRDefault="005306F4" w:rsidP="005306F4">
      <w:pPr>
        <w:pStyle w:val="ConsPlusNormal"/>
        <w:widowControl/>
        <w:ind w:firstLine="540"/>
        <w:jc w:val="both"/>
        <w:rPr>
          <w:sz w:val="18"/>
          <w:szCs w:val="18"/>
        </w:rPr>
      </w:pPr>
      <w:r w:rsidRPr="00FC508F">
        <w:rPr>
          <w:sz w:val="18"/>
          <w:szCs w:val="18"/>
        </w:rPr>
        <w:t>- подготавливает проект Устава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 проводит регистрацию жителей или их представителей, прибывших на собрание (конференцию), и учет мандатов (выписок из протоколов);</w:t>
      </w:r>
    </w:p>
    <w:p w:rsidR="005306F4" w:rsidRPr="00FC508F" w:rsidRDefault="005306F4" w:rsidP="005306F4">
      <w:pPr>
        <w:pStyle w:val="ConsPlusNormal"/>
        <w:widowControl/>
        <w:ind w:firstLine="540"/>
        <w:jc w:val="both"/>
        <w:rPr>
          <w:sz w:val="18"/>
          <w:szCs w:val="18"/>
        </w:rPr>
      </w:pPr>
      <w:r w:rsidRPr="00FC508F">
        <w:rPr>
          <w:sz w:val="18"/>
          <w:szCs w:val="18"/>
        </w:rPr>
        <w:t>- уполномочивает своего представителя для открытия и ведения собрания (конференции) до избрания его председателя.</w:t>
      </w:r>
    </w:p>
    <w:p w:rsidR="005306F4" w:rsidRPr="00FC508F" w:rsidRDefault="005306F4" w:rsidP="005306F4">
      <w:pPr>
        <w:pStyle w:val="ConsPlusNormal"/>
        <w:widowControl/>
        <w:ind w:firstLine="540"/>
        <w:jc w:val="both"/>
        <w:rPr>
          <w:sz w:val="18"/>
          <w:szCs w:val="18"/>
        </w:rPr>
      </w:pPr>
      <w:r w:rsidRPr="00FC508F">
        <w:rPr>
          <w:sz w:val="18"/>
          <w:szCs w:val="18"/>
        </w:rPr>
        <w:t>4. Участники избирают председательствующего и секретаря собрания (конференции) и утверждают повестку дня.</w:t>
      </w:r>
    </w:p>
    <w:p w:rsidR="005306F4" w:rsidRPr="00FC508F" w:rsidRDefault="005306F4" w:rsidP="005306F4">
      <w:pPr>
        <w:pStyle w:val="ConsPlusNormal"/>
        <w:widowControl/>
        <w:ind w:firstLine="540"/>
        <w:jc w:val="both"/>
        <w:rPr>
          <w:sz w:val="18"/>
          <w:szCs w:val="18"/>
        </w:rPr>
      </w:pPr>
      <w:r w:rsidRPr="00FC508F">
        <w:rPr>
          <w:sz w:val="18"/>
          <w:szCs w:val="18"/>
        </w:rPr>
        <w:t>Учредительное собрание граждан правомочно, если в нем принимает участие не менее половины жителей соответствующей территории, достигших шестнадцатилетнего возраста. Учредительная конференция правомочна, если в ней принимает участие не менее 2/3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5306F4" w:rsidRPr="00FC508F" w:rsidRDefault="005306F4" w:rsidP="005306F4">
      <w:pPr>
        <w:pStyle w:val="ConsPlusNormal"/>
        <w:widowControl/>
        <w:ind w:firstLine="540"/>
        <w:jc w:val="both"/>
        <w:rPr>
          <w:sz w:val="18"/>
          <w:szCs w:val="18"/>
        </w:rPr>
      </w:pPr>
      <w:r w:rsidRPr="00FC508F">
        <w:rPr>
          <w:sz w:val="18"/>
          <w:szCs w:val="18"/>
        </w:rPr>
        <w:t>Учредительное собрание (конференция) принимает решение об организации и осуществлении на данной территории территориального общественного самоуправления, дает ему наименование, определяет цели деятельности и вопросы местного значения, в решении которых намерены принимать участие граждане, утверждает Устав территориального общественного самоуправления, избирает Совет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Решения учредительного собрания (конференции) принимаются открытым голосованием простым большинством голосов.</w:t>
      </w:r>
    </w:p>
    <w:p w:rsidR="005306F4" w:rsidRPr="00FC508F" w:rsidRDefault="005306F4" w:rsidP="005306F4">
      <w:pPr>
        <w:pStyle w:val="ConsPlusNormal"/>
        <w:widowControl/>
        <w:ind w:firstLine="540"/>
        <w:jc w:val="both"/>
        <w:rPr>
          <w:sz w:val="18"/>
          <w:szCs w:val="18"/>
        </w:rPr>
      </w:pPr>
      <w:r w:rsidRPr="00FC508F">
        <w:rPr>
          <w:sz w:val="18"/>
          <w:szCs w:val="18"/>
        </w:rPr>
        <w:t>Процедура проведения собрания (конференции) отражается в протоколе, который ведется в свободной форме секретарем собрания, подписывается председательствующим и секретарем собрания (конференции).</w:t>
      </w:r>
    </w:p>
    <w:p w:rsidR="005306F4" w:rsidRPr="00FC508F" w:rsidRDefault="005306F4" w:rsidP="005306F4">
      <w:pPr>
        <w:pStyle w:val="ConsPlusNormal"/>
        <w:widowControl/>
        <w:ind w:firstLine="540"/>
        <w:jc w:val="both"/>
        <w:rPr>
          <w:sz w:val="18"/>
          <w:szCs w:val="18"/>
        </w:rPr>
      </w:pPr>
      <w:r w:rsidRPr="00FC508F">
        <w:rPr>
          <w:sz w:val="18"/>
          <w:szCs w:val="18"/>
        </w:rPr>
        <w:t>5. Органы местного самоуправления муниципального образования город Трубче</w:t>
      </w:r>
      <w:proofErr w:type="gramStart"/>
      <w:r w:rsidRPr="00FC508F">
        <w:rPr>
          <w:sz w:val="18"/>
          <w:szCs w:val="18"/>
        </w:rPr>
        <w:t>вск впр</w:t>
      </w:r>
      <w:proofErr w:type="gramEnd"/>
      <w:r w:rsidRPr="00FC508F">
        <w:rPr>
          <w:sz w:val="18"/>
          <w:szCs w:val="18"/>
        </w:rPr>
        <w:t>аве направить для участия в учредительном собрании (конференции) граждан своих представителей с правом совещательного голоса.</w:t>
      </w:r>
    </w:p>
    <w:p w:rsidR="005306F4" w:rsidRPr="00FC508F" w:rsidRDefault="005306F4" w:rsidP="005306F4">
      <w:pPr>
        <w:pStyle w:val="ConsPlusNormal"/>
        <w:widowControl/>
        <w:ind w:firstLine="0"/>
        <w:jc w:val="both"/>
        <w:rPr>
          <w:b/>
          <w:sz w:val="18"/>
          <w:szCs w:val="18"/>
        </w:rPr>
      </w:pPr>
      <w:r w:rsidRPr="00FC508F">
        <w:rPr>
          <w:b/>
          <w:sz w:val="18"/>
          <w:szCs w:val="18"/>
        </w:rPr>
        <w:t>Статья 8. Устав территориального общественного самоуправления и порядок его регистрации</w:t>
      </w:r>
    </w:p>
    <w:p w:rsidR="005306F4" w:rsidRPr="00FC508F" w:rsidRDefault="005306F4" w:rsidP="005306F4">
      <w:pPr>
        <w:pStyle w:val="ConsPlusNormal"/>
        <w:widowControl/>
        <w:ind w:firstLine="540"/>
        <w:jc w:val="both"/>
        <w:rPr>
          <w:sz w:val="18"/>
          <w:szCs w:val="18"/>
        </w:rPr>
      </w:pPr>
      <w:r w:rsidRPr="00FC508F">
        <w:rPr>
          <w:sz w:val="18"/>
          <w:szCs w:val="18"/>
        </w:rPr>
        <w:t>1. В Уставе территориального общественного самоуправления устанавливаются:</w:t>
      </w:r>
    </w:p>
    <w:p w:rsidR="005306F4" w:rsidRPr="00FC508F" w:rsidRDefault="005306F4" w:rsidP="005306F4">
      <w:pPr>
        <w:pStyle w:val="ConsPlusNormal"/>
        <w:widowControl/>
        <w:ind w:firstLine="540"/>
        <w:jc w:val="both"/>
        <w:rPr>
          <w:sz w:val="18"/>
          <w:szCs w:val="18"/>
        </w:rPr>
      </w:pPr>
      <w:r w:rsidRPr="00FC508F">
        <w:rPr>
          <w:sz w:val="18"/>
          <w:szCs w:val="18"/>
        </w:rPr>
        <w:t>- территория, на которой оно осуществляется;</w:t>
      </w:r>
    </w:p>
    <w:p w:rsidR="005306F4" w:rsidRPr="00FC508F" w:rsidRDefault="005306F4" w:rsidP="005306F4">
      <w:pPr>
        <w:pStyle w:val="ConsPlusNormal"/>
        <w:widowControl/>
        <w:ind w:firstLine="540"/>
        <w:jc w:val="both"/>
        <w:rPr>
          <w:sz w:val="18"/>
          <w:szCs w:val="18"/>
        </w:rPr>
      </w:pPr>
      <w:r w:rsidRPr="00FC508F">
        <w:rPr>
          <w:sz w:val="18"/>
          <w:szCs w:val="18"/>
        </w:rPr>
        <w:t>- цели, задачи, формы и основные направления деятельности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 порядок формирования, прекращения полномочий, права и обязанности, срок полномочий органов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 порядок принятия решений;</w:t>
      </w:r>
    </w:p>
    <w:p w:rsidR="005306F4" w:rsidRPr="00FC508F" w:rsidRDefault="005306F4" w:rsidP="005306F4">
      <w:pPr>
        <w:pStyle w:val="ConsPlusNormal"/>
        <w:widowControl/>
        <w:ind w:firstLine="540"/>
        <w:jc w:val="both"/>
        <w:rPr>
          <w:sz w:val="18"/>
          <w:szCs w:val="18"/>
        </w:rPr>
      </w:pPr>
      <w:r w:rsidRPr="00FC508F">
        <w:rPr>
          <w:sz w:val="18"/>
          <w:szCs w:val="18"/>
        </w:rPr>
        <w:t>- порядок приобретения имущества, а также порядок пользования и распоряжения указанным имуществом и финансовыми средствами;</w:t>
      </w:r>
    </w:p>
    <w:p w:rsidR="005306F4" w:rsidRPr="00FC508F" w:rsidRDefault="005306F4" w:rsidP="005306F4">
      <w:pPr>
        <w:pStyle w:val="ConsPlusNormal"/>
        <w:widowControl/>
        <w:ind w:firstLine="540"/>
        <w:jc w:val="both"/>
        <w:rPr>
          <w:sz w:val="18"/>
          <w:szCs w:val="18"/>
        </w:rPr>
      </w:pPr>
      <w:r w:rsidRPr="00FC508F">
        <w:rPr>
          <w:sz w:val="18"/>
          <w:szCs w:val="18"/>
        </w:rPr>
        <w:t>- порядок прекращения осуществления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В Уставе могут предусматриваться и иные положения, относящиеся к деятельности территориального общественного самоуправления, в соответствии с действующим законодательством.</w:t>
      </w:r>
    </w:p>
    <w:p w:rsidR="005306F4" w:rsidRPr="00FC508F" w:rsidRDefault="005306F4" w:rsidP="005306F4">
      <w:pPr>
        <w:pStyle w:val="ConsPlusNormal"/>
        <w:widowControl/>
        <w:ind w:firstLine="540"/>
        <w:jc w:val="both"/>
        <w:rPr>
          <w:sz w:val="18"/>
          <w:szCs w:val="18"/>
        </w:rPr>
      </w:pPr>
      <w:r w:rsidRPr="00FC508F">
        <w:rPr>
          <w:sz w:val="18"/>
          <w:szCs w:val="18"/>
        </w:rPr>
        <w:t xml:space="preserve">2. Устав территориального общественного самоуправления регистрируется уполномоченным органом местного самоуправления города. Порядок регистрации Устава территориального общественного самоуправления определяется Уставом города Трубчевск и (или) нормативными правовыми актами </w:t>
      </w:r>
      <w:proofErr w:type="spellStart"/>
      <w:r w:rsidRPr="00FC508F">
        <w:rPr>
          <w:sz w:val="18"/>
          <w:szCs w:val="18"/>
        </w:rPr>
        <w:t>Трубчевского</w:t>
      </w:r>
      <w:proofErr w:type="spellEnd"/>
      <w:r w:rsidRPr="00FC508F">
        <w:rPr>
          <w:sz w:val="18"/>
          <w:szCs w:val="18"/>
        </w:rPr>
        <w:t xml:space="preserve"> городского Совета народных депутатов.</w:t>
      </w:r>
    </w:p>
    <w:p w:rsidR="005306F4" w:rsidRPr="00FC508F" w:rsidRDefault="005306F4" w:rsidP="005306F4">
      <w:pPr>
        <w:pStyle w:val="ConsPlusNormal"/>
        <w:widowControl/>
        <w:ind w:firstLine="540"/>
        <w:jc w:val="both"/>
        <w:rPr>
          <w:sz w:val="18"/>
          <w:szCs w:val="18"/>
        </w:rPr>
      </w:pPr>
      <w:r w:rsidRPr="00FC508F">
        <w:rPr>
          <w:sz w:val="18"/>
          <w:szCs w:val="18"/>
        </w:rPr>
        <w:t>3. Внесение в Устав территориального общественного самоуправления изменений и дополнений подлежит утверждению собранием (конференцией) граждан.</w:t>
      </w:r>
    </w:p>
    <w:p w:rsidR="005306F4" w:rsidRPr="00FC508F" w:rsidRDefault="005306F4" w:rsidP="005306F4">
      <w:pPr>
        <w:pStyle w:val="ConsPlusNormal"/>
        <w:widowControl/>
        <w:ind w:firstLine="540"/>
        <w:jc w:val="both"/>
        <w:rPr>
          <w:sz w:val="18"/>
          <w:szCs w:val="18"/>
        </w:rPr>
      </w:pPr>
      <w:r w:rsidRPr="00FC508F">
        <w:rPr>
          <w:sz w:val="18"/>
          <w:szCs w:val="18"/>
        </w:rPr>
        <w:lastRenderedPageBreak/>
        <w:t>4.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5306F4" w:rsidRPr="00FC508F" w:rsidRDefault="005306F4" w:rsidP="005306F4">
      <w:pPr>
        <w:pStyle w:val="ConsPlusNormal"/>
        <w:widowControl/>
        <w:ind w:firstLine="0"/>
        <w:jc w:val="both"/>
        <w:rPr>
          <w:b/>
          <w:sz w:val="18"/>
          <w:szCs w:val="18"/>
        </w:rPr>
      </w:pPr>
      <w:r w:rsidRPr="00FC508F">
        <w:rPr>
          <w:b/>
          <w:sz w:val="18"/>
          <w:szCs w:val="18"/>
        </w:rPr>
        <w:t>Статья 9. Государственная регистрация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5306F4" w:rsidRPr="00FC508F" w:rsidRDefault="005306F4" w:rsidP="005306F4">
      <w:pPr>
        <w:pStyle w:val="ConsPlusNormal"/>
        <w:widowControl/>
        <w:ind w:firstLine="540"/>
        <w:jc w:val="both"/>
        <w:rPr>
          <w:sz w:val="18"/>
          <w:szCs w:val="18"/>
        </w:rPr>
      </w:pPr>
      <w:r w:rsidRPr="00FC508F">
        <w:rPr>
          <w:sz w:val="18"/>
          <w:szCs w:val="18"/>
        </w:rPr>
        <w:t>В государственной регистрации территориальному общественному самоуправлению может быть отказано по причине противоречия его Устава действующему законодательству.</w:t>
      </w:r>
    </w:p>
    <w:p w:rsidR="005306F4" w:rsidRPr="00FC508F" w:rsidRDefault="005306F4" w:rsidP="005306F4">
      <w:pPr>
        <w:pStyle w:val="ConsPlusNormal"/>
        <w:widowControl/>
        <w:ind w:firstLine="0"/>
        <w:jc w:val="center"/>
        <w:rPr>
          <w:b/>
          <w:sz w:val="18"/>
          <w:szCs w:val="18"/>
        </w:rPr>
      </w:pPr>
      <w:r w:rsidRPr="00FC508F">
        <w:rPr>
          <w:b/>
          <w:sz w:val="18"/>
          <w:szCs w:val="18"/>
        </w:rPr>
        <w:t xml:space="preserve">Глава 2. Организационные основы </w:t>
      </w:r>
      <w:proofErr w:type="gramStart"/>
      <w:r w:rsidRPr="00FC508F">
        <w:rPr>
          <w:b/>
          <w:sz w:val="18"/>
          <w:szCs w:val="18"/>
        </w:rPr>
        <w:t>территориального</w:t>
      </w:r>
      <w:proofErr w:type="gramEnd"/>
    </w:p>
    <w:p w:rsidR="005306F4" w:rsidRPr="00FC508F" w:rsidRDefault="005306F4" w:rsidP="005306F4">
      <w:pPr>
        <w:pStyle w:val="ConsPlusNormal"/>
        <w:widowControl/>
        <w:ind w:firstLine="0"/>
        <w:jc w:val="center"/>
        <w:rPr>
          <w:b/>
          <w:sz w:val="18"/>
          <w:szCs w:val="18"/>
        </w:rPr>
      </w:pPr>
      <w:r w:rsidRPr="00FC508F">
        <w:rPr>
          <w:b/>
          <w:sz w:val="18"/>
          <w:szCs w:val="18"/>
        </w:rPr>
        <w:t>общественного самоуправления</w:t>
      </w:r>
    </w:p>
    <w:p w:rsidR="005306F4" w:rsidRPr="00FC508F" w:rsidRDefault="005306F4" w:rsidP="005306F4">
      <w:pPr>
        <w:pStyle w:val="ConsPlusNormal"/>
        <w:widowControl/>
        <w:ind w:firstLine="0"/>
        <w:jc w:val="both"/>
        <w:rPr>
          <w:b/>
          <w:sz w:val="18"/>
          <w:szCs w:val="18"/>
        </w:rPr>
      </w:pPr>
      <w:r w:rsidRPr="00FC508F">
        <w:rPr>
          <w:b/>
          <w:sz w:val="18"/>
          <w:szCs w:val="18"/>
        </w:rPr>
        <w:t>Статья 10. Структура органов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1. Высшим органом управления территориального общественного самоуправления является общее собрание (конференция) граждан.</w:t>
      </w:r>
    </w:p>
    <w:p w:rsidR="005306F4" w:rsidRPr="00FC508F" w:rsidRDefault="005306F4" w:rsidP="005306F4">
      <w:pPr>
        <w:pStyle w:val="ConsPlusNormal"/>
        <w:widowControl/>
        <w:ind w:firstLine="540"/>
        <w:jc w:val="both"/>
        <w:rPr>
          <w:sz w:val="18"/>
          <w:szCs w:val="18"/>
        </w:rPr>
      </w:pPr>
      <w:r w:rsidRPr="00FC508F">
        <w:rPr>
          <w:sz w:val="18"/>
          <w:szCs w:val="18"/>
        </w:rPr>
        <w:t xml:space="preserve">2. </w:t>
      </w:r>
      <w:proofErr w:type="gramStart"/>
      <w:r w:rsidRPr="00FC508F">
        <w:rPr>
          <w:sz w:val="18"/>
          <w:szCs w:val="18"/>
        </w:rPr>
        <w:t>Для организации и непосредственной реализации функций, принятых на себя территориальным общественным самоуправлением, собрание (конференция) граждан избирает подотчетные собранию (конференции) органы территориального общественного самоуправления - Совет территориального общественного самоуправления (далее - Совет) и контрольно-ревизионную комиссию (ревизора) территориального общественного самоуправления (далее - Комиссия).</w:t>
      </w:r>
      <w:proofErr w:type="gramEnd"/>
    </w:p>
    <w:p w:rsidR="005306F4" w:rsidRPr="00FC508F" w:rsidRDefault="005306F4" w:rsidP="005306F4">
      <w:pPr>
        <w:pStyle w:val="ConsPlusNormal"/>
        <w:widowControl/>
        <w:ind w:firstLine="540"/>
        <w:jc w:val="both"/>
        <w:rPr>
          <w:sz w:val="18"/>
          <w:szCs w:val="18"/>
        </w:rPr>
      </w:pPr>
      <w:r w:rsidRPr="00FC508F">
        <w:rPr>
          <w:sz w:val="18"/>
          <w:szCs w:val="18"/>
        </w:rPr>
        <w:t>При числе жителей, проживающих на территории территориального общественного самоуправления, менее 300 человек вместо органов могут быть избраны уполномоченные выборные лица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3. Избрание состава органов территориального общественного самоуправления проводится открытым голосованием.</w:t>
      </w:r>
    </w:p>
    <w:p w:rsidR="005306F4" w:rsidRPr="00FC508F" w:rsidRDefault="005306F4" w:rsidP="005306F4">
      <w:pPr>
        <w:pStyle w:val="ConsPlusNormal"/>
        <w:widowControl/>
        <w:ind w:firstLine="540"/>
        <w:jc w:val="both"/>
        <w:rPr>
          <w:sz w:val="18"/>
          <w:szCs w:val="18"/>
        </w:rPr>
      </w:pPr>
      <w:r w:rsidRPr="00FC508F">
        <w:rPr>
          <w:sz w:val="18"/>
          <w:szCs w:val="18"/>
        </w:rPr>
        <w:t>4. Форма работы органов территориального общественного самоуправления, порядок принятия ими решений устанавливается территориальным общественным самоуправлением самостоятельно и отражается в его Уставе.</w:t>
      </w:r>
    </w:p>
    <w:p w:rsidR="005306F4" w:rsidRPr="00FC508F" w:rsidRDefault="005306F4" w:rsidP="005306F4">
      <w:pPr>
        <w:pStyle w:val="ConsPlusNormal"/>
        <w:widowControl/>
        <w:ind w:firstLine="540"/>
        <w:jc w:val="both"/>
        <w:rPr>
          <w:sz w:val="18"/>
          <w:szCs w:val="18"/>
        </w:rPr>
      </w:pPr>
      <w:r w:rsidRPr="00FC508F">
        <w:rPr>
          <w:sz w:val="18"/>
          <w:szCs w:val="18"/>
        </w:rPr>
        <w:t>5. Совет является коллегиальным исполнительным органом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 поселения.</w:t>
      </w:r>
    </w:p>
    <w:p w:rsidR="005306F4" w:rsidRPr="00FC508F" w:rsidRDefault="005306F4" w:rsidP="005306F4">
      <w:pPr>
        <w:pStyle w:val="ConsPlusNormal"/>
        <w:widowControl/>
        <w:ind w:firstLine="540"/>
        <w:jc w:val="both"/>
        <w:rPr>
          <w:sz w:val="18"/>
          <w:szCs w:val="18"/>
        </w:rPr>
      </w:pPr>
      <w:r w:rsidRPr="00FC508F">
        <w:rPr>
          <w:sz w:val="18"/>
          <w:szCs w:val="18"/>
        </w:rPr>
        <w:t>Совет подотчетен общему собранию (конференции) граждан, формируется и действует в соответствии с Уставом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6. Члены Совета могут принимать участие в деятельности органов местного самоуправления муниципального образования город Трубчевск по вопросам, затрагивающим интересы граждан соответствующей территории.</w:t>
      </w:r>
    </w:p>
    <w:p w:rsidR="005306F4" w:rsidRPr="00FC508F" w:rsidRDefault="005306F4" w:rsidP="005306F4">
      <w:pPr>
        <w:pStyle w:val="ConsPlusNormal"/>
        <w:widowControl/>
        <w:ind w:firstLine="540"/>
        <w:jc w:val="both"/>
        <w:rPr>
          <w:sz w:val="18"/>
          <w:szCs w:val="18"/>
        </w:rPr>
      </w:pPr>
      <w:r w:rsidRPr="00FC508F">
        <w:rPr>
          <w:sz w:val="18"/>
          <w:szCs w:val="18"/>
        </w:rPr>
        <w:t>7. Руководителем Совета является председатель Совета, избранный непосредственно на собрании (конференции) территориального общественного самоуправления гражданами из состава Совета или нанятый по контракту, заключаемому по результатам конкурса на замещение указанной должности, со сроком полномочий, определяемых Уставом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Председатель Совета представляет интересы населения, проживающего на данной территории, обеспечивает исполнение решений, принятых на собраниях (конференциях) граждан.</w:t>
      </w:r>
    </w:p>
    <w:p w:rsidR="005306F4" w:rsidRPr="00FC508F" w:rsidRDefault="005306F4" w:rsidP="005306F4">
      <w:pPr>
        <w:pStyle w:val="ConsPlusNormal"/>
        <w:widowControl/>
        <w:ind w:firstLine="540"/>
        <w:jc w:val="both"/>
        <w:rPr>
          <w:sz w:val="18"/>
          <w:szCs w:val="18"/>
        </w:rPr>
      </w:pPr>
      <w:r w:rsidRPr="00FC508F">
        <w:rPr>
          <w:sz w:val="18"/>
          <w:szCs w:val="18"/>
        </w:rPr>
        <w:t>Условия контракта для руководителя Совета утверждаются собранием граждан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1) Во исполнение возложенных на Совет задач председатель Совета:</w:t>
      </w:r>
    </w:p>
    <w:p w:rsidR="005306F4" w:rsidRPr="00FC508F" w:rsidRDefault="005306F4" w:rsidP="005306F4">
      <w:pPr>
        <w:pStyle w:val="ConsPlusNormal"/>
        <w:widowControl/>
        <w:ind w:firstLine="540"/>
        <w:jc w:val="both"/>
        <w:rPr>
          <w:sz w:val="18"/>
          <w:szCs w:val="18"/>
        </w:rPr>
      </w:pPr>
      <w:r w:rsidRPr="00FC508F">
        <w:rPr>
          <w:sz w:val="18"/>
          <w:szCs w:val="18"/>
        </w:rPr>
        <w:t>- представляет территориальное общественное самоуправление в отношениях с органами государственной власти, органами местного самоуправления города Трубчевск, предприятиями, учреждениями, организациями, независимо от их форм собственности, и гражданами;</w:t>
      </w:r>
    </w:p>
    <w:p w:rsidR="005306F4" w:rsidRPr="00FC508F" w:rsidRDefault="005306F4" w:rsidP="005306F4">
      <w:pPr>
        <w:pStyle w:val="ConsPlusNormal"/>
        <w:widowControl/>
        <w:ind w:firstLine="540"/>
        <w:jc w:val="both"/>
        <w:rPr>
          <w:sz w:val="18"/>
          <w:szCs w:val="18"/>
        </w:rPr>
      </w:pPr>
      <w:r w:rsidRPr="00FC508F">
        <w:rPr>
          <w:sz w:val="18"/>
          <w:szCs w:val="18"/>
        </w:rPr>
        <w:t>- организует деятельность Совета;</w:t>
      </w:r>
    </w:p>
    <w:p w:rsidR="005306F4" w:rsidRPr="00FC508F" w:rsidRDefault="005306F4" w:rsidP="005306F4">
      <w:pPr>
        <w:pStyle w:val="ConsPlusNormal"/>
        <w:widowControl/>
        <w:ind w:firstLine="540"/>
        <w:jc w:val="both"/>
        <w:rPr>
          <w:sz w:val="18"/>
          <w:szCs w:val="18"/>
        </w:rPr>
      </w:pPr>
      <w:r w:rsidRPr="00FC508F">
        <w:rPr>
          <w:sz w:val="18"/>
          <w:szCs w:val="18"/>
        </w:rPr>
        <w:t>-организует подготовку и проведение собраний (конференций) граждан, осуществляет контроль по реализации принятых на них решений;</w:t>
      </w:r>
    </w:p>
    <w:p w:rsidR="005306F4" w:rsidRPr="00FC508F" w:rsidRDefault="005306F4" w:rsidP="005306F4">
      <w:pPr>
        <w:pStyle w:val="ConsPlusNormal"/>
        <w:widowControl/>
        <w:ind w:firstLine="540"/>
        <w:jc w:val="both"/>
        <w:rPr>
          <w:sz w:val="18"/>
          <w:szCs w:val="18"/>
        </w:rPr>
      </w:pPr>
      <w:r w:rsidRPr="00FC508F">
        <w:rPr>
          <w:sz w:val="18"/>
          <w:szCs w:val="18"/>
        </w:rPr>
        <w:t>- ведет заседания Совета;</w:t>
      </w:r>
    </w:p>
    <w:p w:rsidR="005306F4" w:rsidRPr="00FC508F" w:rsidRDefault="005306F4" w:rsidP="005306F4">
      <w:pPr>
        <w:pStyle w:val="ConsPlusNormal"/>
        <w:widowControl/>
        <w:ind w:firstLine="540"/>
        <w:jc w:val="both"/>
        <w:rPr>
          <w:sz w:val="18"/>
          <w:szCs w:val="18"/>
        </w:rPr>
      </w:pPr>
      <w:r w:rsidRPr="00FC508F">
        <w:rPr>
          <w:sz w:val="18"/>
          <w:szCs w:val="18"/>
        </w:rPr>
        <w:t xml:space="preserve">- информирует </w:t>
      </w:r>
      <w:proofErr w:type="spellStart"/>
      <w:r w:rsidRPr="00FC508F">
        <w:rPr>
          <w:sz w:val="18"/>
          <w:szCs w:val="18"/>
        </w:rPr>
        <w:t>Трубчевскую</w:t>
      </w:r>
      <w:proofErr w:type="spellEnd"/>
      <w:r w:rsidRPr="00FC508F">
        <w:rPr>
          <w:sz w:val="18"/>
          <w:szCs w:val="18"/>
        </w:rPr>
        <w:t xml:space="preserve"> городскую администрацию о деятельности территориального общественного самоуправления, о положении дел на подведомственной территории;</w:t>
      </w:r>
    </w:p>
    <w:p w:rsidR="005306F4" w:rsidRPr="00FC508F" w:rsidRDefault="005306F4" w:rsidP="005306F4">
      <w:pPr>
        <w:pStyle w:val="ConsPlusNormal"/>
        <w:widowControl/>
        <w:ind w:firstLine="540"/>
        <w:jc w:val="both"/>
        <w:rPr>
          <w:sz w:val="18"/>
          <w:szCs w:val="18"/>
        </w:rPr>
      </w:pPr>
      <w:r w:rsidRPr="00FC508F">
        <w:rPr>
          <w:sz w:val="18"/>
          <w:szCs w:val="18"/>
        </w:rPr>
        <w:t xml:space="preserve">- обеспечивает </w:t>
      </w:r>
      <w:proofErr w:type="gramStart"/>
      <w:r w:rsidRPr="00FC508F">
        <w:rPr>
          <w:sz w:val="18"/>
          <w:szCs w:val="18"/>
        </w:rPr>
        <w:t>контроль за</w:t>
      </w:r>
      <w:proofErr w:type="gramEnd"/>
      <w:r w:rsidRPr="00FC508F">
        <w:rPr>
          <w:sz w:val="18"/>
          <w:szCs w:val="18"/>
        </w:rPr>
        <w:t xml:space="preserve"> соблюдением правил благоустройства и санитарного содержания подведомственной территории -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 информирует органы санэпиднадзора о выявленных нарушениях правил благоустройства и санитарного содержания на подведомственной территории с целью последующего составления административных протоколов в соответствии с законодательством;</w:t>
      </w:r>
    </w:p>
    <w:p w:rsidR="005306F4" w:rsidRPr="00FC508F" w:rsidRDefault="005306F4" w:rsidP="005306F4">
      <w:pPr>
        <w:pStyle w:val="ConsPlusNormal"/>
        <w:widowControl/>
        <w:ind w:firstLine="540"/>
        <w:jc w:val="both"/>
        <w:rPr>
          <w:sz w:val="18"/>
          <w:szCs w:val="18"/>
        </w:rPr>
      </w:pPr>
      <w:r w:rsidRPr="00FC508F">
        <w:rPr>
          <w:sz w:val="18"/>
          <w:szCs w:val="18"/>
        </w:rPr>
        <w:t>- обеспечивает организацию выборов членов Совета взамен выбывших;</w:t>
      </w:r>
    </w:p>
    <w:p w:rsidR="005306F4" w:rsidRPr="00FC508F" w:rsidRDefault="005306F4" w:rsidP="005306F4">
      <w:pPr>
        <w:pStyle w:val="ConsPlusNormal"/>
        <w:widowControl/>
        <w:ind w:firstLine="540"/>
        <w:jc w:val="both"/>
        <w:rPr>
          <w:sz w:val="18"/>
          <w:szCs w:val="18"/>
        </w:rPr>
      </w:pPr>
      <w:r w:rsidRPr="00FC508F">
        <w:rPr>
          <w:sz w:val="18"/>
          <w:szCs w:val="18"/>
        </w:rPr>
        <w:t>- подписывает решения, протоколы заседаний и другие документы Совета;</w:t>
      </w:r>
    </w:p>
    <w:p w:rsidR="005306F4" w:rsidRPr="00FC508F" w:rsidRDefault="005306F4" w:rsidP="005306F4">
      <w:pPr>
        <w:pStyle w:val="ConsPlusNormal"/>
        <w:widowControl/>
        <w:ind w:firstLine="540"/>
        <w:jc w:val="both"/>
        <w:rPr>
          <w:sz w:val="18"/>
          <w:szCs w:val="18"/>
        </w:rPr>
      </w:pPr>
      <w:r w:rsidRPr="00FC508F">
        <w:rPr>
          <w:sz w:val="18"/>
          <w:szCs w:val="18"/>
        </w:rPr>
        <w:t>- решает иные вопросы, порученные ему собранием (конференцией) граждан, органами местного самоуправления муниципального образования города Трубчевск.</w:t>
      </w:r>
    </w:p>
    <w:p w:rsidR="005306F4" w:rsidRPr="00FC508F" w:rsidRDefault="005306F4" w:rsidP="005306F4">
      <w:pPr>
        <w:pStyle w:val="ConsPlusNormal"/>
        <w:widowControl/>
        <w:ind w:firstLine="540"/>
        <w:jc w:val="both"/>
        <w:rPr>
          <w:sz w:val="18"/>
          <w:szCs w:val="18"/>
        </w:rPr>
      </w:pPr>
      <w:r w:rsidRPr="00FC508F">
        <w:rPr>
          <w:sz w:val="18"/>
          <w:szCs w:val="18"/>
        </w:rPr>
        <w:t>2) Полномочия председателя Совета и членов Совета досрочно прекращаются в случаях:</w:t>
      </w:r>
    </w:p>
    <w:p w:rsidR="005306F4" w:rsidRPr="00FC508F" w:rsidRDefault="005306F4" w:rsidP="005306F4">
      <w:pPr>
        <w:pStyle w:val="ConsPlusNormal"/>
        <w:widowControl/>
        <w:ind w:firstLine="540"/>
        <w:jc w:val="both"/>
        <w:rPr>
          <w:sz w:val="18"/>
          <w:szCs w:val="18"/>
        </w:rPr>
      </w:pPr>
      <w:r w:rsidRPr="00FC508F">
        <w:rPr>
          <w:sz w:val="18"/>
          <w:szCs w:val="18"/>
        </w:rPr>
        <w:t>- подачи личного заявления о прекращении полномочий;</w:t>
      </w:r>
    </w:p>
    <w:p w:rsidR="005306F4" w:rsidRPr="00FC508F" w:rsidRDefault="005306F4" w:rsidP="005306F4">
      <w:pPr>
        <w:pStyle w:val="ConsPlusNormal"/>
        <w:widowControl/>
        <w:ind w:firstLine="540"/>
        <w:jc w:val="both"/>
        <w:rPr>
          <w:sz w:val="18"/>
          <w:szCs w:val="18"/>
        </w:rPr>
      </w:pPr>
      <w:r w:rsidRPr="00FC508F">
        <w:rPr>
          <w:sz w:val="18"/>
          <w:szCs w:val="18"/>
        </w:rPr>
        <w:t>- выбытия на постоянное место жительства за пределы соответствующей территории;</w:t>
      </w:r>
    </w:p>
    <w:p w:rsidR="005306F4" w:rsidRPr="00FC508F" w:rsidRDefault="005306F4" w:rsidP="005306F4">
      <w:pPr>
        <w:pStyle w:val="ConsPlusNormal"/>
        <w:widowControl/>
        <w:ind w:firstLine="540"/>
        <w:jc w:val="both"/>
        <w:rPr>
          <w:sz w:val="18"/>
          <w:szCs w:val="18"/>
        </w:rPr>
      </w:pPr>
      <w:r w:rsidRPr="00FC508F">
        <w:rPr>
          <w:sz w:val="18"/>
          <w:szCs w:val="18"/>
        </w:rPr>
        <w:t>- смерти;</w:t>
      </w:r>
    </w:p>
    <w:p w:rsidR="005306F4" w:rsidRPr="00FC508F" w:rsidRDefault="005306F4" w:rsidP="005306F4">
      <w:pPr>
        <w:pStyle w:val="ConsPlusNormal"/>
        <w:widowControl/>
        <w:ind w:firstLine="540"/>
        <w:jc w:val="both"/>
        <w:rPr>
          <w:sz w:val="18"/>
          <w:szCs w:val="18"/>
        </w:rPr>
      </w:pPr>
      <w:r w:rsidRPr="00FC508F">
        <w:rPr>
          <w:sz w:val="18"/>
          <w:szCs w:val="18"/>
        </w:rPr>
        <w:t>- решения общего собрания (конференции) граждан;</w:t>
      </w:r>
    </w:p>
    <w:p w:rsidR="005306F4" w:rsidRPr="00FC508F" w:rsidRDefault="005306F4" w:rsidP="005306F4">
      <w:pPr>
        <w:pStyle w:val="ConsPlusNormal"/>
        <w:widowControl/>
        <w:ind w:firstLine="540"/>
        <w:jc w:val="both"/>
        <w:rPr>
          <w:sz w:val="18"/>
          <w:szCs w:val="18"/>
        </w:rPr>
      </w:pPr>
      <w:r w:rsidRPr="00FC508F">
        <w:rPr>
          <w:sz w:val="18"/>
          <w:szCs w:val="18"/>
        </w:rPr>
        <w:t>- вступления в силу приговора суда в отношении члена Совета;</w:t>
      </w:r>
    </w:p>
    <w:p w:rsidR="005306F4" w:rsidRPr="00FC508F" w:rsidRDefault="005306F4" w:rsidP="005306F4">
      <w:pPr>
        <w:pStyle w:val="ConsPlusNormal"/>
        <w:widowControl/>
        <w:ind w:firstLine="540"/>
        <w:jc w:val="both"/>
        <w:rPr>
          <w:sz w:val="18"/>
          <w:szCs w:val="18"/>
        </w:rPr>
      </w:pPr>
      <w:r w:rsidRPr="00FC508F">
        <w:rPr>
          <w:sz w:val="18"/>
          <w:szCs w:val="18"/>
        </w:rPr>
        <w:t>- по основаниям, предусмотренным законодательством Российской Федерации о труде (если полномочия осуществляются на постоянной основе).</w:t>
      </w:r>
    </w:p>
    <w:p w:rsidR="005306F4" w:rsidRPr="00FC508F" w:rsidRDefault="005306F4" w:rsidP="005306F4">
      <w:pPr>
        <w:pStyle w:val="ConsPlusNormal"/>
        <w:widowControl/>
        <w:ind w:firstLine="540"/>
        <w:jc w:val="both"/>
        <w:rPr>
          <w:sz w:val="18"/>
          <w:szCs w:val="18"/>
        </w:rPr>
      </w:pPr>
      <w:r w:rsidRPr="00FC508F">
        <w:rPr>
          <w:sz w:val="18"/>
          <w:szCs w:val="18"/>
        </w:rPr>
        <w:t>Выборы новых членов, председателя Совета производятся не позднее одного месяца со дня прекращения полномочий.</w:t>
      </w:r>
    </w:p>
    <w:p w:rsidR="005306F4" w:rsidRPr="00FC508F" w:rsidRDefault="005306F4" w:rsidP="005306F4">
      <w:pPr>
        <w:pStyle w:val="ConsPlusNormal"/>
        <w:widowControl/>
        <w:ind w:firstLine="540"/>
        <w:jc w:val="both"/>
        <w:rPr>
          <w:sz w:val="18"/>
          <w:szCs w:val="18"/>
        </w:rPr>
      </w:pPr>
      <w:r w:rsidRPr="00FC508F">
        <w:rPr>
          <w:sz w:val="18"/>
          <w:szCs w:val="18"/>
        </w:rPr>
        <w:t>3) В случае досрочного прекращения полномочий председателя Совета заместитель председателя Совета или один из членов Совета исполняет полномочия председателя до избрания нового председателя Совета.</w:t>
      </w:r>
    </w:p>
    <w:p w:rsidR="005306F4" w:rsidRPr="00FC508F" w:rsidRDefault="005306F4" w:rsidP="005306F4">
      <w:pPr>
        <w:pStyle w:val="ConsPlusNormal"/>
        <w:widowControl/>
        <w:ind w:firstLine="540"/>
        <w:jc w:val="both"/>
        <w:rPr>
          <w:sz w:val="18"/>
          <w:szCs w:val="18"/>
        </w:rPr>
      </w:pPr>
      <w:r w:rsidRPr="00FC508F">
        <w:rPr>
          <w:sz w:val="18"/>
          <w:szCs w:val="18"/>
        </w:rPr>
        <w:lastRenderedPageBreak/>
        <w:t>Во время исполнения заместителем председателя Совета или членом Совета обязанностей председателя на него распространяются права, обязанности и ответственность председателя Совета.</w:t>
      </w:r>
    </w:p>
    <w:p w:rsidR="005306F4" w:rsidRPr="00FC508F" w:rsidRDefault="005306F4" w:rsidP="005306F4">
      <w:pPr>
        <w:pStyle w:val="ConsPlusNormal"/>
        <w:widowControl/>
        <w:ind w:firstLine="540"/>
        <w:jc w:val="both"/>
        <w:rPr>
          <w:sz w:val="18"/>
          <w:szCs w:val="18"/>
        </w:rPr>
      </w:pPr>
      <w:r w:rsidRPr="00FC508F">
        <w:rPr>
          <w:sz w:val="18"/>
          <w:szCs w:val="18"/>
        </w:rPr>
        <w:t>8. Контрольно-ревизионная комиссия (ревизор) территориального общественного самоуправления как контрольно-ревизионный орган территориального общественного самоуправления создается для контроля и проверки финансово-хозяйственной деятельности Совета. Комиссия подотчетна только собранию (конференции) граждан.</w:t>
      </w:r>
    </w:p>
    <w:p w:rsidR="005306F4" w:rsidRPr="00FC508F" w:rsidRDefault="005306F4" w:rsidP="005306F4">
      <w:pPr>
        <w:pStyle w:val="ConsPlusNormal"/>
        <w:widowControl/>
        <w:ind w:firstLine="540"/>
        <w:jc w:val="both"/>
        <w:rPr>
          <w:sz w:val="18"/>
          <w:szCs w:val="18"/>
        </w:rPr>
      </w:pPr>
      <w:r w:rsidRPr="00FC508F">
        <w:rPr>
          <w:sz w:val="18"/>
          <w:szCs w:val="18"/>
        </w:rPr>
        <w:t>Комиссия осуществляет проверку финансово-хозяйственной деятельности Совета по итогам работы за год по поручению собрания (конференции) граждан и по собственной инициативе.</w:t>
      </w:r>
    </w:p>
    <w:p w:rsidR="005306F4" w:rsidRPr="00FC508F" w:rsidRDefault="005306F4" w:rsidP="005306F4">
      <w:pPr>
        <w:pStyle w:val="ConsPlusNormal"/>
        <w:widowControl/>
        <w:ind w:firstLine="540"/>
        <w:jc w:val="both"/>
        <w:rPr>
          <w:sz w:val="18"/>
          <w:szCs w:val="18"/>
        </w:rPr>
      </w:pPr>
      <w:r w:rsidRPr="00FC508F">
        <w:rPr>
          <w:sz w:val="18"/>
          <w:szCs w:val="18"/>
        </w:rPr>
        <w:t>На Комиссию могут быть возложены функции контроля по исполнению Устава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Для проверки финансовой деятельности Совета территориального общественного самоуправления Комиссией могут привлекаться аудиторские организации.</w:t>
      </w:r>
    </w:p>
    <w:p w:rsidR="005306F4" w:rsidRPr="00FC508F" w:rsidRDefault="005306F4" w:rsidP="005306F4">
      <w:pPr>
        <w:pStyle w:val="ConsPlusNormal"/>
        <w:widowControl/>
        <w:ind w:firstLine="540"/>
        <w:jc w:val="both"/>
        <w:rPr>
          <w:sz w:val="18"/>
          <w:szCs w:val="18"/>
        </w:rPr>
      </w:pPr>
      <w:r w:rsidRPr="00FC508F">
        <w:rPr>
          <w:sz w:val="18"/>
          <w:szCs w:val="18"/>
        </w:rPr>
        <w:t>Деятельность Комиссии, ее права и обязанности регламентируются Уставом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Члены комиссии не могут являться членами Совета.</w:t>
      </w:r>
    </w:p>
    <w:p w:rsidR="005306F4" w:rsidRPr="00FC508F" w:rsidRDefault="005306F4" w:rsidP="005306F4">
      <w:pPr>
        <w:pStyle w:val="ConsPlusNormal"/>
        <w:widowControl/>
        <w:ind w:firstLine="540"/>
        <w:jc w:val="both"/>
        <w:rPr>
          <w:sz w:val="18"/>
          <w:szCs w:val="18"/>
        </w:rPr>
      </w:pPr>
      <w:r w:rsidRPr="00FC508F">
        <w:rPr>
          <w:sz w:val="18"/>
          <w:szCs w:val="18"/>
        </w:rPr>
        <w:t>Ревизия финансово-хозяйственной деятельности территориального общественного самоуправления проводится не реже одного раза в год, результаты проверок и отчетов Комиссии доводятся до населения, проживающего на данной территории, и утверждаются на общем собрании (конференции) граждан.</w:t>
      </w:r>
    </w:p>
    <w:p w:rsidR="005306F4" w:rsidRPr="00FC508F" w:rsidRDefault="005306F4" w:rsidP="005306F4">
      <w:pPr>
        <w:pStyle w:val="ConsPlusNormal"/>
        <w:widowControl/>
        <w:ind w:firstLine="540"/>
        <w:jc w:val="both"/>
        <w:rPr>
          <w:sz w:val="18"/>
          <w:szCs w:val="18"/>
        </w:rPr>
      </w:pPr>
      <w:r w:rsidRPr="00FC508F">
        <w:rPr>
          <w:sz w:val="18"/>
          <w:szCs w:val="18"/>
        </w:rPr>
        <w:t>9. Территориальные общественные самоуправления могут объединяться в союзы (ассоциации).</w:t>
      </w:r>
    </w:p>
    <w:p w:rsidR="005306F4" w:rsidRPr="00FC508F" w:rsidRDefault="005306F4" w:rsidP="005306F4">
      <w:pPr>
        <w:pStyle w:val="ConsPlusNormal"/>
        <w:widowControl/>
        <w:ind w:firstLine="0"/>
        <w:jc w:val="both"/>
        <w:rPr>
          <w:b/>
          <w:sz w:val="18"/>
          <w:szCs w:val="18"/>
        </w:rPr>
      </w:pPr>
      <w:r w:rsidRPr="00FC508F">
        <w:rPr>
          <w:b/>
          <w:sz w:val="18"/>
          <w:szCs w:val="18"/>
        </w:rPr>
        <w:t>Статья 11. Полномочия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Органы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1. Осуществляют следующие направления деятельности:</w:t>
      </w:r>
    </w:p>
    <w:p w:rsidR="005306F4" w:rsidRPr="00FC508F" w:rsidRDefault="005306F4" w:rsidP="005306F4">
      <w:pPr>
        <w:pStyle w:val="ConsPlusNormal"/>
        <w:widowControl/>
        <w:tabs>
          <w:tab w:val="left" w:pos="360"/>
        </w:tabs>
        <w:ind w:firstLine="0"/>
        <w:jc w:val="both"/>
        <w:rPr>
          <w:sz w:val="18"/>
          <w:szCs w:val="18"/>
        </w:rPr>
      </w:pPr>
      <w:r w:rsidRPr="00FC508F">
        <w:rPr>
          <w:sz w:val="18"/>
          <w:szCs w:val="18"/>
        </w:rPr>
        <w:tab/>
        <w:t>1) - защита прав и законных интересов населения соответствующей территории в органах государственной власти и органах местного самоуправления;</w:t>
      </w:r>
    </w:p>
    <w:p w:rsidR="005306F4" w:rsidRPr="00FC508F" w:rsidRDefault="005306F4" w:rsidP="005306F4">
      <w:pPr>
        <w:pStyle w:val="ConsPlusNormal"/>
        <w:widowControl/>
        <w:tabs>
          <w:tab w:val="left" w:pos="360"/>
        </w:tabs>
        <w:ind w:firstLine="360"/>
        <w:jc w:val="both"/>
        <w:rPr>
          <w:sz w:val="18"/>
          <w:szCs w:val="18"/>
        </w:rPr>
      </w:pPr>
      <w:proofErr w:type="gramStart"/>
      <w:r w:rsidRPr="00FC508F">
        <w:rPr>
          <w:sz w:val="18"/>
          <w:szCs w:val="18"/>
        </w:rPr>
        <w:t>2) содействие органам местного самоуправления муниципального образования город Трубчевск в осуществлении общественного контроля за: выполнением условий владения, пользования, распоряжения муниципальной собственностью; соблюдением предприятиями торговли и бытового обслуживания установленных законодательством прав потребителей; содержанием дорог, тротуаров, дворов, мест захоронения, объектов коммунального хозяйства и благоустройства, работой служб по эксплуатации жилищного фонда и устранению аварийных ситуаций;</w:t>
      </w:r>
      <w:proofErr w:type="gramEnd"/>
      <w:r w:rsidRPr="00FC508F">
        <w:rPr>
          <w:sz w:val="18"/>
          <w:szCs w:val="18"/>
        </w:rPr>
        <w:t xml:space="preserve"> использованием земель на соответствующей территории;</w:t>
      </w:r>
    </w:p>
    <w:p w:rsidR="005306F4" w:rsidRPr="00FC508F" w:rsidRDefault="005306F4" w:rsidP="005306F4">
      <w:pPr>
        <w:pStyle w:val="ConsPlusNormal"/>
        <w:widowControl/>
        <w:ind w:firstLine="360"/>
        <w:jc w:val="both"/>
        <w:rPr>
          <w:sz w:val="18"/>
          <w:szCs w:val="18"/>
        </w:rPr>
      </w:pPr>
      <w:r w:rsidRPr="00FC508F">
        <w:rPr>
          <w:sz w:val="18"/>
          <w:szCs w:val="18"/>
        </w:rPr>
        <w:t xml:space="preserve">3) разработка и представление органам местного самоуправления проектов планов и программ развития территории для использования их в составе планов и программ экономического и социального развития города Трубчевска, принимаемых </w:t>
      </w:r>
      <w:proofErr w:type="spellStart"/>
      <w:r w:rsidRPr="00FC508F">
        <w:rPr>
          <w:sz w:val="18"/>
          <w:szCs w:val="18"/>
        </w:rPr>
        <w:t>Трубчевским</w:t>
      </w:r>
      <w:proofErr w:type="spellEnd"/>
      <w:r w:rsidRPr="00FC508F">
        <w:rPr>
          <w:sz w:val="18"/>
          <w:szCs w:val="18"/>
        </w:rPr>
        <w:t xml:space="preserve"> городским Советом народных депутатов;</w:t>
      </w:r>
    </w:p>
    <w:p w:rsidR="005306F4" w:rsidRPr="00FC508F" w:rsidRDefault="005306F4" w:rsidP="005306F4">
      <w:pPr>
        <w:pStyle w:val="ConsPlusNormal"/>
        <w:widowControl/>
        <w:ind w:firstLine="360"/>
        <w:jc w:val="both"/>
        <w:rPr>
          <w:sz w:val="18"/>
          <w:szCs w:val="18"/>
        </w:rPr>
      </w:pPr>
      <w:r w:rsidRPr="00FC508F">
        <w:rPr>
          <w:sz w:val="18"/>
          <w:szCs w:val="18"/>
        </w:rPr>
        <w:t>4) оказание социальной поддержки и содействие занятости населения;</w:t>
      </w:r>
    </w:p>
    <w:p w:rsidR="005306F4" w:rsidRPr="00FC508F" w:rsidRDefault="005306F4" w:rsidP="005306F4">
      <w:pPr>
        <w:pStyle w:val="ConsPlusNormal"/>
        <w:widowControl/>
        <w:ind w:firstLine="360"/>
        <w:jc w:val="both"/>
        <w:rPr>
          <w:sz w:val="18"/>
          <w:szCs w:val="18"/>
        </w:rPr>
      </w:pPr>
      <w:r w:rsidRPr="00FC508F">
        <w:rPr>
          <w:sz w:val="18"/>
          <w:szCs w:val="18"/>
        </w:rPr>
        <w:t>5) содействие мерам санитарного, эпидемиологического, экологического и пожарного контроля, обеспечению санитарного благополучия населения территории, участие в общественных мероприятиях по благоустройству и озеленению территории;</w:t>
      </w:r>
    </w:p>
    <w:p w:rsidR="005306F4" w:rsidRPr="00FC508F" w:rsidRDefault="005306F4" w:rsidP="005306F4">
      <w:pPr>
        <w:pStyle w:val="ConsPlusNormal"/>
        <w:widowControl/>
        <w:ind w:firstLine="360"/>
        <w:jc w:val="both"/>
        <w:rPr>
          <w:sz w:val="18"/>
          <w:szCs w:val="18"/>
        </w:rPr>
      </w:pPr>
      <w:r w:rsidRPr="00FC508F">
        <w:rPr>
          <w:sz w:val="18"/>
          <w:szCs w:val="18"/>
        </w:rPr>
        <w:t>6) содействие правоохранительным органам в поддержании общественного порядка;</w:t>
      </w:r>
    </w:p>
    <w:p w:rsidR="005306F4" w:rsidRPr="00FC508F" w:rsidRDefault="005306F4" w:rsidP="005306F4">
      <w:pPr>
        <w:pStyle w:val="ConsPlusNormal"/>
        <w:widowControl/>
        <w:ind w:firstLine="360"/>
        <w:jc w:val="both"/>
        <w:rPr>
          <w:sz w:val="18"/>
          <w:szCs w:val="18"/>
        </w:rPr>
      </w:pPr>
      <w:r w:rsidRPr="00FC508F">
        <w:rPr>
          <w:sz w:val="18"/>
          <w:szCs w:val="18"/>
        </w:rPr>
        <w:t xml:space="preserve">7) проведение работы с детьми и подростками, содействие в проведении культурных, спортивных, </w:t>
      </w:r>
      <w:proofErr w:type="spellStart"/>
      <w:r w:rsidRPr="00FC508F">
        <w:rPr>
          <w:sz w:val="18"/>
          <w:szCs w:val="18"/>
        </w:rPr>
        <w:t>лечебно</w:t>
      </w:r>
      <w:proofErr w:type="spellEnd"/>
      <w:r w:rsidRPr="00FC508F">
        <w:rPr>
          <w:sz w:val="18"/>
          <w:szCs w:val="18"/>
        </w:rPr>
        <w:t xml:space="preserve"> - оздоровительных мероприятий;</w:t>
      </w:r>
    </w:p>
    <w:p w:rsidR="005306F4" w:rsidRPr="00FC508F" w:rsidRDefault="005306F4" w:rsidP="005306F4">
      <w:pPr>
        <w:pStyle w:val="ConsPlusNormal"/>
        <w:widowControl/>
        <w:ind w:firstLine="360"/>
        <w:jc w:val="both"/>
        <w:rPr>
          <w:sz w:val="18"/>
          <w:szCs w:val="18"/>
        </w:rPr>
      </w:pPr>
      <w:r w:rsidRPr="00FC508F">
        <w:rPr>
          <w:sz w:val="18"/>
          <w:szCs w:val="18"/>
        </w:rPr>
        <w:t>8) организация акций милосердия и благотворительности, содействие в их проведении органам местного самоуправления, благотворительным организациям, гражданам и их объединениям;</w:t>
      </w:r>
    </w:p>
    <w:p w:rsidR="005306F4" w:rsidRPr="00FC508F" w:rsidRDefault="005306F4" w:rsidP="005306F4">
      <w:pPr>
        <w:pStyle w:val="ConsPlusNormal"/>
        <w:widowControl/>
        <w:ind w:firstLine="360"/>
        <w:jc w:val="both"/>
        <w:rPr>
          <w:sz w:val="18"/>
          <w:szCs w:val="18"/>
        </w:rPr>
      </w:pPr>
      <w:r w:rsidRPr="00FC508F">
        <w:rPr>
          <w:sz w:val="18"/>
          <w:szCs w:val="18"/>
        </w:rPr>
        <w:t>9) содействие охране памятников истории и культуры, внедрению в быт новых обрядов и традиций, развитию народного творчества;</w:t>
      </w:r>
    </w:p>
    <w:p w:rsidR="005306F4" w:rsidRPr="00FC508F" w:rsidRDefault="005306F4" w:rsidP="005306F4">
      <w:pPr>
        <w:pStyle w:val="ConsPlusNormal"/>
        <w:widowControl/>
        <w:ind w:firstLine="360"/>
        <w:jc w:val="both"/>
        <w:rPr>
          <w:sz w:val="18"/>
          <w:szCs w:val="18"/>
        </w:rPr>
      </w:pPr>
      <w:r w:rsidRPr="00FC508F">
        <w:rPr>
          <w:sz w:val="18"/>
          <w:szCs w:val="18"/>
        </w:rPr>
        <w:t>10) оказание органам местного самоуправления города Трубчевска помощи в решении вопросов ремонта (реконструкции) жилых помещений, в содержании и использовании муниципального жилищного фонда и нежилых помещений, содержании и развитии муниципальных учреждений дошкольного, основного общего и профессионального образования, здравоохранения;</w:t>
      </w:r>
    </w:p>
    <w:p w:rsidR="005306F4" w:rsidRPr="00FC508F" w:rsidRDefault="005306F4" w:rsidP="005306F4">
      <w:pPr>
        <w:pStyle w:val="ConsPlusNormal"/>
        <w:widowControl/>
        <w:ind w:firstLine="360"/>
        <w:jc w:val="both"/>
        <w:rPr>
          <w:sz w:val="18"/>
          <w:szCs w:val="18"/>
        </w:rPr>
      </w:pPr>
      <w:r w:rsidRPr="00FC508F">
        <w:rPr>
          <w:sz w:val="18"/>
          <w:szCs w:val="18"/>
        </w:rPr>
        <w:t>11) участие в охране окружающей среды на соответствующей территории;</w:t>
      </w:r>
    </w:p>
    <w:p w:rsidR="005306F4" w:rsidRPr="00FC508F" w:rsidRDefault="005306F4" w:rsidP="005306F4">
      <w:pPr>
        <w:pStyle w:val="ConsPlusNormal"/>
        <w:widowControl/>
        <w:ind w:firstLine="360"/>
        <w:jc w:val="both"/>
        <w:rPr>
          <w:sz w:val="18"/>
          <w:szCs w:val="18"/>
        </w:rPr>
      </w:pPr>
      <w:r w:rsidRPr="00FC508F">
        <w:rPr>
          <w:sz w:val="18"/>
          <w:szCs w:val="18"/>
        </w:rPr>
        <w:t>12) содействие проведению на своей территории опроса жителей, развитию форм гражданской активности населения.</w:t>
      </w:r>
    </w:p>
    <w:p w:rsidR="005306F4" w:rsidRPr="00FC508F" w:rsidRDefault="005306F4" w:rsidP="005306F4">
      <w:pPr>
        <w:pStyle w:val="ConsPlusNormal"/>
        <w:widowControl/>
        <w:tabs>
          <w:tab w:val="left" w:pos="540"/>
        </w:tabs>
        <w:ind w:firstLine="0"/>
        <w:jc w:val="both"/>
        <w:rPr>
          <w:sz w:val="18"/>
          <w:szCs w:val="18"/>
        </w:rPr>
      </w:pPr>
      <w:r w:rsidRPr="00FC508F">
        <w:rPr>
          <w:sz w:val="18"/>
          <w:szCs w:val="18"/>
        </w:rPr>
        <w:t xml:space="preserve"> </w:t>
      </w:r>
      <w:r w:rsidRPr="00FC508F">
        <w:rPr>
          <w:sz w:val="18"/>
          <w:szCs w:val="18"/>
        </w:rPr>
        <w:tab/>
        <w:t>2. Обеспечивают исполнение решений, принятых на собраниях и конференциях граждан.</w:t>
      </w:r>
    </w:p>
    <w:p w:rsidR="005306F4" w:rsidRPr="00FC508F" w:rsidRDefault="005306F4" w:rsidP="005306F4">
      <w:pPr>
        <w:pStyle w:val="ConsPlusNormal"/>
        <w:widowControl/>
        <w:ind w:firstLine="540"/>
        <w:jc w:val="both"/>
        <w:rPr>
          <w:sz w:val="18"/>
          <w:szCs w:val="18"/>
        </w:rPr>
      </w:pPr>
      <w:r w:rsidRPr="00FC508F">
        <w:rPr>
          <w:sz w:val="18"/>
          <w:szCs w:val="18"/>
        </w:rPr>
        <w:t xml:space="preserve">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w:t>
      </w:r>
      <w:proofErr w:type="spellStart"/>
      <w:r w:rsidRPr="00FC508F">
        <w:rPr>
          <w:sz w:val="18"/>
          <w:szCs w:val="18"/>
        </w:rPr>
        <w:t>Трубчевской</w:t>
      </w:r>
      <w:proofErr w:type="spellEnd"/>
      <w:r w:rsidRPr="00FC508F">
        <w:rPr>
          <w:sz w:val="18"/>
          <w:szCs w:val="18"/>
        </w:rPr>
        <w:t xml:space="preserve"> городской администрацией с использованием средств местного бюджета.</w:t>
      </w:r>
    </w:p>
    <w:p w:rsidR="005306F4" w:rsidRPr="00FC508F" w:rsidRDefault="005306F4" w:rsidP="005306F4">
      <w:pPr>
        <w:pStyle w:val="ConsPlusNormal"/>
        <w:widowControl/>
        <w:ind w:firstLine="540"/>
        <w:jc w:val="both"/>
        <w:rPr>
          <w:sz w:val="18"/>
          <w:szCs w:val="18"/>
        </w:rPr>
      </w:pPr>
      <w:r w:rsidRPr="00FC508F">
        <w:rPr>
          <w:sz w:val="18"/>
          <w:szCs w:val="18"/>
        </w:rPr>
        <w:t xml:space="preserve">4. Вправе вносить в </w:t>
      </w:r>
      <w:proofErr w:type="spellStart"/>
      <w:r w:rsidRPr="00FC508F">
        <w:rPr>
          <w:sz w:val="18"/>
          <w:szCs w:val="18"/>
        </w:rPr>
        <w:t>Трубчевский</w:t>
      </w:r>
      <w:proofErr w:type="spellEnd"/>
      <w:r w:rsidRPr="00FC508F">
        <w:rPr>
          <w:sz w:val="18"/>
          <w:szCs w:val="18"/>
        </w:rPr>
        <w:t xml:space="preserve"> городской Совет народных депутатов и </w:t>
      </w:r>
      <w:proofErr w:type="spellStart"/>
      <w:r w:rsidRPr="00FC508F">
        <w:rPr>
          <w:sz w:val="18"/>
          <w:szCs w:val="18"/>
        </w:rPr>
        <w:t>Трубчевскую</w:t>
      </w:r>
      <w:proofErr w:type="spellEnd"/>
      <w:r w:rsidRPr="00FC508F">
        <w:rPr>
          <w:sz w:val="18"/>
          <w:szCs w:val="18"/>
        </w:rPr>
        <w:t xml:space="preserve"> городскую администрацию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306F4" w:rsidRPr="00FC508F" w:rsidRDefault="005306F4" w:rsidP="005306F4">
      <w:pPr>
        <w:pStyle w:val="ConsPlusNormal"/>
        <w:widowControl/>
        <w:ind w:firstLine="540"/>
        <w:jc w:val="both"/>
        <w:rPr>
          <w:sz w:val="18"/>
          <w:szCs w:val="18"/>
        </w:rPr>
      </w:pPr>
      <w:r w:rsidRPr="00FC508F">
        <w:rPr>
          <w:sz w:val="18"/>
          <w:szCs w:val="18"/>
        </w:rPr>
        <w:t>5. Органы территориального общественного самоуправления на улицах дают подтверждение:</w:t>
      </w:r>
    </w:p>
    <w:p w:rsidR="005306F4" w:rsidRPr="00FC508F" w:rsidRDefault="005306F4" w:rsidP="005306F4">
      <w:pPr>
        <w:pStyle w:val="ConsPlusNormal"/>
        <w:widowControl/>
        <w:ind w:firstLine="540"/>
        <w:jc w:val="both"/>
        <w:rPr>
          <w:sz w:val="18"/>
          <w:szCs w:val="18"/>
        </w:rPr>
      </w:pPr>
      <w:r w:rsidRPr="00FC508F">
        <w:rPr>
          <w:sz w:val="18"/>
          <w:szCs w:val="18"/>
        </w:rPr>
        <w:t>- о составе семьи;</w:t>
      </w:r>
    </w:p>
    <w:p w:rsidR="005306F4" w:rsidRPr="00FC508F" w:rsidRDefault="005306F4" w:rsidP="005306F4">
      <w:pPr>
        <w:pStyle w:val="ConsPlusNormal"/>
        <w:widowControl/>
        <w:ind w:firstLine="540"/>
        <w:jc w:val="both"/>
        <w:rPr>
          <w:sz w:val="18"/>
          <w:szCs w:val="18"/>
        </w:rPr>
      </w:pPr>
      <w:r w:rsidRPr="00FC508F">
        <w:rPr>
          <w:sz w:val="18"/>
          <w:szCs w:val="18"/>
        </w:rPr>
        <w:t>- о проживании в зоне радиационного загрязнения;</w:t>
      </w:r>
    </w:p>
    <w:p w:rsidR="005306F4" w:rsidRPr="00FC508F" w:rsidRDefault="005306F4" w:rsidP="005306F4">
      <w:pPr>
        <w:pStyle w:val="ConsPlusNormal"/>
        <w:widowControl/>
        <w:ind w:firstLine="540"/>
        <w:jc w:val="both"/>
        <w:rPr>
          <w:sz w:val="18"/>
          <w:szCs w:val="18"/>
        </w:rPr>
      </w:pPr>
      <w:r w:rsidRPr="00FC508F">
        <w:rPr>
          <w:sz w:val="18"/>
          <w:szCs w:val="18"/>
        </w:rPr>
        <w:t>- о наличии подсобного хозяйства;</w:t>
      </w:r>
    </w:p>
    <w:p w:rsidR="005306F4" w:rsidRPr="00FC508F" w:rsidRDefault="005306F4" w:rsidP="005306F4">
      <w:pPr>
        <w:pStyle w:val="ConsPlusNormal"/>
        <w:widowControl/>
        <w:ind w:firstLine="540"/>
        <w:jc w:val="both"/>
        <w:rPr>
          <w:sz w:val="18"/>
          <w:szCs w:val="18"/>
        </w:rPr>
      </w:pPr>
      <w:r w:rsidRPr="00FC508F">
        <w:rPr>
          <w:sz w:val="18"/>
          <w:szCs w:val="18"/>
        </w:rPr>
        <w:t>- о наличии иждивенцев;</w:t>
      </w:r>
    </w:p>
    <w:p w:rsidR="005306F4" w:rsidRPr="00FC508F" w:rsidRDefault="005306F4" w:rsidP="005306F4">
      <w:pPr>
        <w:pStyle w:val="ConsPlusNormal"/>
        <w:widowControl/>
        <w:ind w:firstLine="540"/>
        <w:jc w:val="both"/>
        <w:rPr>
          <w:sz w:val="18"/>
          <w:szCs w:val="18"/>
        </w:rPr>
      </w:pPr>
      <w:r w:rsidRPr="00FC508F">
        <w:rPr>
          <w:sz w:val="18"/>
          <w:szCs w:val="18"/>
        </w:rPr>
        <w:t>-характеристики на жителей, проживающих в пределах территориального общественного самоуправления.</w:t>
      </w:r>
    </w:p>
    <w:p w:rsidR="005306F4" w:rsidRPr="00FC508F" w:rsidRDefault="005306F4" w:rsidP="005306F4">
      <w:pPr>
        <w:pStyle w:val="ConsPlusNormal"/>
        <w:widowControl/>
        <w:ind w:firstLine="0"/>
        <w:jc w:val="both"/>
        <w:rPr>
          <w:b/>
          <w:sz w:val="18"/>
          <w:szCs w:val="18"/>
        </w:rPr>
      </w:pPr>
      <w:r w:rsidRPr="00FC508F">
        <w:rPr>
          <w:b/>
          <w:sz w:val="18"/>
          <w:szCs w:val="18"/>
        </w:rPr>
        <w:t>Статья 12. Собрание (конференция) граждан</w:t>
      </w:r>
    </w:p>
    <w:p w:rsidR="005306F4" w:rsidRPr="00FC508F" w:rsidRDefault="005306F4" w:rsidP="005306F4">
      <w:pPr>
        <w:pStyle w:val="ConsPlusNormal"/>
        <w:widowControl/>
        <w:ind w:firstLine="540"/>
        <w:jc w:val="both"/>
        <w:rPr>
          <w:sz w:val="18"/>
          <w:szCs w:val="18"/>
        </w:rPr>
      </w:pPr>
      <w:r w:rsidRPr="00FC508F">
        <w:rPr>
          <w:sz w:val="18"/>
          <w:szCs w:val="18"/>
        </w:rPr>
        <w:t>1. Собрание (конференция) граждан может созываться органами местного самоуправления муниципального образования города Трубчевск, органами территориального общественного самоуправления или инициативными группами граждан по мере необходимости, но не реже одного раза в год.</w:t>
      </w:r>
    </w:p>
    <w:p w:rsidR="005306F4" w:rsidRPr="00FC508F" w:rsidRDefault="005306F4" w:rsidP="005306F4">
      <w:pPr>
        <w:pStyle w:val="ConsPlusNormal"/>
        <w:widowControl/>
        <w:ind w:firstLine="540"/>
        <w:jc w:val="both"/>
        <w:rPr>
          <w:sz w:val="18"/>
          <w:szCs w:val="18"/>
        </w:rPr>
      </w:pPr>
      <w:r w:rsidRPr="00FC508F">
        <w:rPr>
          <w:sz w:val="18"/>
          <w:szCs w:val="18"/>
        </w:rPr>
        <w:lastRenderedPageBreak/>
        <w:t>В случае созыва собрания (конференции) инициативной группой, при наличии на данной территории территориального общественного самоуправления, численность инициативной группы в соответствии с письменным решением о ее создании Советом территориального общественного самоуправления не может быть меньше 10% жителей территории. Собрание (конференция) граждан, созванное инициативной группой, проводится не позднее 30 дней после письменного обращения инициативной группы в Совет.</w:t>
      </w:r>
    </w:p>
    <w:p w:rsidR="005306F4" w:rsidRPr="00FC508F" w:rsidRDefault="005306F4" w:rsidP="005306F4">
      <w:pPr>
        <w:pStyle w:val="ConsPlusNormal"/>
        <w:widowControl/>
        <w:ind w:firstLine="540"/>
        <w:jc w:val="both"/>
        <w:rPr>
          <w:sz w:val="18"/>
          <w:szCs w:val="18"/>
        </w:rPr>
      </w:pPr>
      <w:r w:rsidRPr="00FC508F">
        <w:rPr>
          <w:sz w:val="18"/>
          <w:szCs w:val="18"/>
        </w:rPr>
        <w:t>2. В работе собрания (конференции) могут принимать участие граждане, проживающие на территории муниципального образования город Трубчевск,  достигшие 16-летнего возраста. Граждане Российской Федерации, не проживающие на территории муниципального образования, но имеющие на территории соответствующего территориального общественного самоуправления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5306F4" w:rsidRPr="00FC508F" w:rsidRDefault="005306F4" w:rsidP="005306F4">
      <w:pPr>
        <w:pStyle w:val="ConsPlusNormal"/>
        <w:widowControl/>
        <w:ind w:firstLine="540"/>
        <w:jc w:val="both"/>
        <w:rPr>
          <w:sz w:val="18"/>
          <w:szCs w:val="18"/>
        </w:rPr>
      </w:pPr>
      <w:r w:rsidRPr="00FC508F">
        <w:rPr>
          <w:sz w:val="18"/>
          <w:szCs w:val="18"/>
        </w:rPr>
        <w:t xml:space="preserve">Собрания правомочны, если в них принимает участие не менее половины граждан территориального общественного самоуправления. За 10 дней до дня проведения собрания (конференции) граждан в обязательном порядке уведомляются: </w:t>
      </w:r>
      <w:proofErr w:type="spellStart"/>
      <w:r w:rsidRPr="00FC508F">
        <w:rPr>
          <w:sz w:val="18"/>
          <w:szCs w:val="18"/>
        </w:rPr>
        <w:t>Трубчевская</w:t>
      </w:r>
      <w:proofErr w:type="spellEnd"/>
      <w:r w:rsidRPr="00FC508F">
        <w:rPr>
          <w:sz w:val="18"/>
          <w:szCs w:val="18"/>
        </w:rPr>
        <w:t xml:space="preserve"> городская администрация,  граждане, проживающие на данной территории.</w:t>
      </w:r>
    </w:p>
    <w:p w:rsidR="005306F4" w:rsidRPr="00FC508F" w:rsidRDefault="005306F4" w:rsidP="005306F4">
      <w:pPr>
        <w:pStyle w:val="ConsPlusNormal"/>
        <w:widowControl/>
        <w:ind w:firstLine="540"/>
        <w:jc w:val="both"/>
        <w:rPr>
          <w:sz w:val="18"/>
          <w:szCs w:val="18"/>
        </w:rPr>
      </w:pPr>
      <w:r w:rsidRPr="00FC508F">
        <w:rPr>
          <w:sz w:val="18"/>
          <w:szCs w:val="18"/>
        </w:rPr>
        <w:t>3. К компетенции собрания (конференции) граждан относятся следующие вопросы:</w:t>
      </w:r>
    </w:p>
    <w:p w:rsidR="005306F4" w:rsidRPr="00FC508F" w:rsidRDefault="005306F4" w:rsidP="005306F4">
      <w:pPr>
        <w:pStyle w:val="ConsPlusNormal"/>
        <w:widowControl/>
        <w:ind w:firstLine="540"/>
        <w:jc w:val="both"/>
        <w:rPr>
          <w:sz w:val="18"/>
          <w:szCs w:val="18"/>
        </w:rPr>
      </w:pPr>
      <w:r w:rsidRPr="00FC508F">
        <w:rPr>
          <w:sz w:val="18"/>
          <w:szCs w:val="18"/>
        </w:rPr>
        <w:t>- решение об учреждении или прекращении деятельности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 выборы органов территориального общественного самоуправления, заслушивание отчетов об их деятельности;</w:t>
      </w:r>
    </w:p>
    <w:p w:rsidR="005306F4" w:rsidRPr="00FC508F" w:rsidRDefault="005306F4" w:rsidP="005306F4">
      <w:pPr>
        <w:pStyle w:val="ConsPlusNormal"/>
        <w:widowControl/>
        <w:ind w:firstLine="540"/>
        <w:jc w:val="both"/>
        <w:rPr>
          <w:sz w:val="18"/>
          <w:szCs w:val="18"/>
        </w:rPr>
      </w:pPr>
      <w:r w:rsidRPr="00FC508F">
        <w:rPr>
          <w:sz w:val="18"/>
          <w:szCs w:val="18"/>
        </w:rPr>
        <w:t>- внесение изменений в состав органов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 принятие Устава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 утверждение программы деятельности территориального общественного самоуправления по социально-экономическому развитию соответствующей территории и отчета по ее исполнению;</w:t>
      </w:r>
    </w:p>
    <w:p w:rsidR="005306F4" w:rsidRPr="00FC508F" w:rsidRDefault="005306F4" w:rsidP="005306F4">
      <w:pPr>
        <w:pStyle w:val="ConsPlusNormal"/>
        <w:widowControl/>
        <w:ind w:firstLine="540"/>
        <w:jc w:val="both"/>
        <w:rPr>
          <w:sz w:val="18"/>
          <w:szCs w:val="18"/>
        </w:rPr>
      </w:pPr>
      <w:r w:rsidRPr="00FC508F">
        <w:rPr>
          <w:sz w:val="18"/>
          <w:szCs w:val="18"/>
        </w:rPr>
        <w:t>- утверждение сметы доходов и расходов территориального общественного самоуправления и отчета об их исполнении;</w:t>
      </w:r>
    </w:p>
    <w:p w:rsidR="005306F4" w:rsidRPr="00FC508F" w:rsidRDefault="005306F4" w:rsidP="005306F4">
      <w:pPr>
        <w:pStyle w:val="ConsPlusNormal"/>
        <w:widowControl/>
        <w:ind w:firstLine="540"/>
        <w:jc w:val="both"/>
        <w:rPr>
          <w:sz w:val="18"/>
          <w:szCs w:val="18"/>
        </w:rPr>
      </w:pPr>
      <w:r w:rsidRPr="00FC508F">
        <w:rPr>
          <w:sz w:val="18"/>
          <w:szCs w:val="18"/>
        </w:rPr>
        <w:t>- рассмотрение и утверждение отчетов о деятельности органов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 досрочное прекращение полномочий (роспуск) территориального общественного самоуправления, а также отзыв отдельных членов органов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 решение других вопросов, затрагивающих интересы граждан соответствующей территории.</w:t>
      </w:r>
    </w:p>
    <w:p w:rsidR="005306F4" w:rsidRPr="00FC508F" w:rsidRDefault="005306F4" w:rsidP="005306F4">
      <w:pPr>
        <w:pStyle w:val="ConsPlusNormal"/>
        <w:widowControl/>
        <w:ind w:firstLine="540"/>
        <w:jc w:val="both"/>
        <w:rPr>
          <w:sz w:val="18"/>
          <w:szCs w:val="18"/>
        </w:rPr>
      </w:pPr>
      <w:r w:rsidRPr="00FC508F">
        <w:rPr>
          <w:sz w:val="18"/>
          <w:szCs w:val="18"/>
        </w:rPr>
        <w:t>4. Решения собраний (конференций) граждан принимаются большинством голосов присутствующих, оформляются протоколом, в течение 10 дней доводятся до сведения органов местного самоуправления муниципального образования города Трубчевск и подлежат официальному опубликованию (обнародованию).</w:t>
      </w:r>
    </w:p>
    <w:p w:rsidR="005306F4" w:rsidRPr="00FC508F" w:rsidRDefault="005306F4" w:rsidP="005306F4">
      <w:pPr>
        <w:pStyle w:val="ConsPlusNormal"/>
        <w:widowControl/>
        <w:ind w:firstLine="540"/>
        <w:jc w:val="both"/>
        <w:rPr>
          <w:sz w:val="18"/>
          <w:szCs w:val="18"/>
        </w:rPr>
      </w:pPr>
      <w:r w:rsidRPr="00FC508F">
        <w:rPr>
          <w:sz w:val="18"/>
          <w:szCs w:val="18"/>
        </w:rPr>
        <w:t>5. Решения собраний (конференций) граждан территориального общественного самоуправления для органов местного самоуправления муниципального образования город Трубчевск, юридических лиц и граждан, а также решения его органов, затрагивающие имущественные и иные права граждан, объединений собственников жилья и других организаций, носят рекомендательный характер.</w:t>
      </w:r>
    </w:p>
    <w:p w:rsidR="005306F4" w:rsidRPr="00FC508F" w:rsidRDefault="005306F4" w:rsidP="005306F4">
      <w:pPr>
        <w:pStyle w:val="ConsPlusNormal"/>
        <w:widowControl/>
        <w:ind w:firstLine="540"/>
        <w:jc w:val="both"/>
        <w:rPr>
          <w:sz w:val="18"/>
          <w:szCs w:val="18"/>
        </w:rPr>
      </w:pPr>
      <w:r w:rsidRPr="00FC508F">
        <w:rPr>
          <w:sz w:val="18"/>
          <w:szCs w:val="18"/>
        </w:rPr>
        <w:t>Решения собраний (конференций) граждан территориального общественного самоуправления или его органов, не соответствующие федеральному и региональному законодательству, нормативным правовым актам муниципального образования город Трубчевск, могут быть отменены в судебном порядке.</w:t>
      </w:r>
    </w:p>
    <w:p w:rsidR="005306F4" w:rsidRPr="00FC508F" w:rsidRDefault="005306F4" w:rsidP="005306F4">
      <w:pPr>
        <w:pStyle w:val="ConsPlusNormal"/>
        <w:widowControl/>
        <w:ind w:firstLine="0"/>
        <w:jc w:val="both"/>
        <w:rPr>
          <w:b/>
          <w:sz w:val="18"/>
          <w:szCs w:val="18"/>
        </w:rPr>
      </w:pPr>
      <w:r w:rsidRPr="00FC508F">
        <w:rPr>
          <w:b/>
          <w:sz w:val="18"/>
          <w:szCs w:val="18"/>
        </w:rPr>
        <w:t>Статья 13. Особенности проведения конференции (собрания делегатов) граждан</w:t>
      </w:r>
    </w:p>
    <w:p w:rsidR="005306F4" w:rsidRPr="00FC508F" w:rsidRDefault="005306F4" w:rsidP="005306F4">
      <w:pPr>
        <w:pStyle w:val="ConsPlusNormal"/>
        <w:widowControl/>
        <w:ind w:firstLine="540"/>
        <w:jc w:val="both"/>
        <w:rPr>
          <w:sz w:val="18"/>
          <w:szCs w:val="18"/>
        </w:rPr>
      </w:pPr>
      <w:r w:rsidRPr="00FC508F">
        <w:rPr>
          <w:sz w:val="18"/>
          <w:szCs w:val="18"/>
        </w:rPr>
        <w:t>При численности жителей на территории территориального общественного самоуправления более 300 человек проводится конференция граждан.</w:t>
      </w:r>
    </w:p>
    <w:p w:rsidR="005306F4" w:rsidRPr="00FC508F" w:rsidRDefault="005306F4" w:rsidP="005306F4">
      <w:pPr>
        <w:pStyle w:val="ConsPlusNormal"/>
        <w:widowControl/>
        <w:ind w:firstLine="540"/>
        <w:jc w:val="both"/>
        <w:rPr>
          <w:sz w:val="18"/>
          <w:szCs w:val="18"/>
        </w:rPr>
      </w:pPr>
      <w:r w:rsidRPr="00FC508F">
        <w:rPr>
          <w:sz w:val="18"/>
          <w:szCs w:val="18"/>
        </w:rPr>
        <w:t>Конференция правомочна, если в ней принимает участие не менее 2/3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5306F4" w:rsidRPr="00FC508F" w:rsidRDefault="005306F4" w:rsidP="005306F4">
      <w:pPr>
        <w:pStyle w:val="ConsPlusNormal"/>
        <w:widowControl/>
        <w:ind w:firstLine="0"/>
        <w:jc w:val="both"/>
        <w:rPr>
          <w:b/>
          <w:sz w:val="18"/>
          <w:szCs w:val="18"/>
        </w:rPr>
      </w:pPr>
      <w:r w:rsidRPr="00FC508F">
        <w:rPr>
          <w:b/>
          <w:sz w:val="18"/>
          <w:szCs w:val="18"/>
        </w:rPr>
        <w:t>Статья 14. Взаимоотношения Совета территориального общественного</w:t>
      </w:r>
    </w:p>
    <w:p w:rsidR="005306F4" w:rsidRPr="00FC508F" w:rsidRDefault="005306F4" w:rsidP="005306F4">
      <w:pPr>
        <w:pStyle w:val="ConsPlusNormal"/>
        <w:widowControl/>
        <w:ind w:firstLine="0"/>
        <w:jc w:val="both"/>
        <w:rPr>
          <w:b/>
          <w:sz w:val="18"/>
          <w:szCs w:val="18"/>
        </w:rPr>
      </w:pPr>
      <w:r w:rsidRPr="00FC508F">
        <w:rPr>
          <w:b/>
          <w:sz w:val="18"/>
          <w:szCs w:val="18"/>
        </w:rPr>
        <w:t>самоуправления с органами местного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1. Совет территориального общественного самоуправления вправе осуществлять взаимодействие с органами местного самоуправления муниципального образования город Трубчевск, депутатами, избранными на соответствующей территории, и должностными лицами органов местного самоуправления муниципального образования город Трубчевск в целях решения вопросов местного значения.</w:t>
      </w:r>
    </w:p>
    <w:p w:rsidR="005306F4" w:rsidRPr="00FC508F" w:rsidRDefault="005306F4" w:rsidP="005306F4">
      <w:pPr>
        <w:pStyle w:val="ConsPlusNormal"/>
        <w:widowControl/>
        <w:ind w:firstLine="540"/>
        <w:jc w:val="both"/>
        <w:rPr>
          <w:sz w:val="18"/>
          <w:szCs w:val="18"/>
        </w:rPr>
      </w:pPr>
      <w:r w:rsidRPr="00FC508F">
        <w:rPr>
          <w:sz w:val="18"/>
          <w:szCs w:val="18"/>
        </w:rPr>
        <w:t>2. Органы местного самоуправления создают необходимые правовые и организационные условия для становления и развития территориального общественного самоуправления, оказывают содействие населению в осуществлении права на территориальное общественное самоуправление.</w:t>
      </w:r>
    </w:p>
    <w:p w:rsidR="005306F4" w:rsidRPr="00FC508F" w:rsidRDefault="005306F4" w:rsidP="005306F4">
      <w:pPr>
        <w:pStyle w:val="ConsPlusNormal"/>
        <w:widowControl/>
        <w:ind w:firstLine="540"/>
        <w:jc w:val="both"/>
        <w:rPr>
          <w:sz w:val="18"/>
          <w:szCs w:val="18"/>
        </w:rPr>
      </w:pPr>
      <w:r w:rsidRPr="00FC508F">
        <w:rPr>
          <w:sz w:val="18"/>
          <w:szCs w:val="18"/>
        </w:rPr>
        <w:t>3. Органы местного самоуправления муниципального образования города Трубчевск:</w:t>
      </w:r>
    </w:p>
    <w:p w:rsidR="005306F4" w:rsidRPr="00FC508F" w:rsidRDefault="005306F4" w:rsidP="005306F4">
      <w:pPr>
        <w:pStyle w:val="ConsPlusNormal"/>
        <w:widowControl/>
        <w:ind w:left="180" w:firstLine="180"/>
        <w:jc w:val="both"/>
        <w:rPr>
          <w:sz w:val="18"/>
          <w:szCs w:val="18"/>
        </w:rPr>
      </w:pPr>
      <w:r w:rsidRPr="00FC508F">
        <w:rPr>
          <w:sz w:val="18"/>
          <w:szCs w:val="18"/>
        </w:rPr>
        <w:t>1) содействуют созданию и деятельности системы территориального общественного самоуправления;</w:t>
      </w:r>
    </w:p>
    <w:p w:rsidR="005306F4" w:rsidRPr="00FC508F" w:rsidRDefault="005306F4" w:rsidP="005306F4">
      <w:pPr>
        <w:pStyle w:val="ConsPlusNormal"/>
        <w:widowControl/>
        <w:ind w:firstLine="360"/>
        <w:jc w:val="both"/>
        <w:rPr>
          <w:sz w:val="18"/>
          <w:szCs w:val="18"/>
        </w:rPr>
      </w:pPr>
      <w:r w:rsidRPr="00FC508F">
        <w:rPr>
          <w:sz w:val="18"/>
          <w:szCs w:val="18"/>
        </w:rPr>
        <w:t>2) вправе оказывать помощь инициативным группам граждан, органам (выборным должностным лицам) территориального общественного самоуправления в проведении собраний, конференций, опросов граждан и принимают в них участие;</w:t>
      </w:r>
    </w:p>
    <w:p w:rsidR="005306F4" w:rsidRPr="00FC508F" w:rsidRDefault="005306F4" w:rsidP="005306F4">
      <w:pPr>
        <w:pStyle w:val="ConsPlusNormal"/>
        <w:widowControl/>
        <w:ind w:firstLine="360"/>
        <w:jc w:val="both"/>
        <w:rPr>
          <w:sz w:val="18"/>
          <w:szCs w:val="18"/>
        </w:rPr>
      </w:pPr>
      <w:r w:rsidRPr="00FC508F">
        <w:rPr>
          <w:sz w:val="18"/>
          <w:szCs w:val="18"/>
        </w:rPr>
        <w:t>3) принимают нормативные правовые акты по вопросам организации и осуществления территориального общественного самоуправления, содействуют в разработке уставов территориального общественного самоуправления;</w:t>
      </w:r>
    </w:p>
    <w:p w:rsidR="005306F4" w:rsidRPr="00FC508F" w:rsidRDefault="005306F4" w:rsidP="005306F4">
      <w:pPr>
        <w:pStyle w:val="ConsPlusNormal"/>
        <w:widowControl/>
        <w:ind w:firstLine="360"/>
        <w:jc w:val="both"/>
        <w:rPr>
          <w:sz w:val="18"/>
          <w:szCs w:val="18"/>
        </w:rPr>
      </w:pPr>
      <w:r w:rsidRPr="00FC508F">
        <w:rPr>
          <w:sz w:val="18"/>
          <w:szCs w:val="18"/>
        </w:rPr>
        <w:t>4) вправе передавать на договорной основе органам и должностным лицам территориального общественного самоуправления свои отдельные полномочия с одновременным представлением необходимых для их осуществления материальных и финансовых ресурсов, а также контролировать деятельность органов (выборных должностных лиц) территориального общественного самоуправления в части реализации делегированных полномочий и расходования выделенных средств;</w:t>
      </w:r>
    </w:p>
    <w:p w:rsidR="005306F4" w:rsidRPr="00FC508F" w:rsidRDefault="005306F4" w:rsidP="005306F4">
      <w:pPr>
        <w:pStyle w:val="ConsPlusNormal"/>
        <w:widowControl/>
        <w:ind w:firstLine="360"/>
        <w:jc w:val="both"/>
        <w:rPr>
          <w:sz w:val="18"/>
          <w:szCs w:val="18"/>
        </w:rPr>
      </w:pPr>
      <w:r w:rsidRPr="00FC508F">
        <w:rPr>
          <w:sz w:val="18"/>
          <w:szCs w:val="18"/>
        </w:rPr>
        <w:t xml:space="preserve">5) отношения Совета территориального общественного самоуправления с органами местного самоуправления города Трубчевска строятся на основе договоров и соглашений, которые заключаются на выполнение переданных Совету полномочий, осуществление работ и предоставление услуг. В них должны быть указаны объемы и сроки выполнения работ и услуг, порядок финансирования, условия выделения имущества, обязательства сторон. Соглашения могут заключаться названными сторонами по всему </w:t>
      </w:r>
      <w:r w:rsidRPr="00FC508F">
        <w:rPr>
          <w:sz w:val="18"/>
          <w:szCs w:val="18"/>
        </w:rPr>
        <w:lastRenderedPageBreak/>
        <w:t xml:space="preserve">комплексу их взаимоотношений. Порядок выделения необходимых средств из городского бюджета, предусмотренных договорами и соглашениями, определяется Уставом города Трубчевск и (или) нормативными правовыми актами </w:t>
      </w:r>
      <w:proofErr w:type="spellStart"/>
      <w:r w:rsidRPr="00FC508F">
        <w:rPr>
          <w:sz w:val="18"/>
          <w:szCs w:val="18"/>
        </w:rPr>
        <w:t>Трубчевского</w:t>
      </w:r>
      <w:proofErr w:type="spellEnd"/>
      <w:r w:rsidRPr="00FC508F">
        <w:rPr>
          <w:sz w:val="18"/>
          <w:szCs w:val="18"/>
        </w:rPr>
        <w:t xml:space="preserve"> городского Совета народных депутатов;</w:t>
      </w:r>
    </w:p>
    <w:p w:rsidR="005306F4" w:rsidRPr="00FC508F" w:rsidRDefault="005306F4" w:rsidP="005306F4">
      <w:pPr>
        <w:pStyle w:val="ConsPlusNormal"/>
        <w:widowControl/>
        <w:ind w:firstLine="360"/>
        <w:jc w:val="both"/>
        <w:rPr>
          <w:sz w:val="18"/>
          <w:szCs w:val="18"/>
        </w:rPr>
      </w:pPr>
      <w:r w:rsidRPr="00FC508F">
        <w:rPr>
          <w:sz w:val="18"/>
          <w:szCs w:val="18"/>
        </w:rPr>
        <w:t>6) вправе устанавливать сферы совместной компетенции с территориальным общественным самоуправлением по согласованию с органами или должностными лицами территориального общественного самоуправления, а также перечень вопросов, решения по которым не могут быть приняты без согласования с территориальным общественным самоуправлением;</w:t>
      </w:r>
    </w:p>
    <w:p w:rsidR="005306F4" w:rsidRPr="00FC508F" w:rsidRDefault="005306F4" w:rsidP="005306F4">
      <w:pPr>
        <w:pStyle w:val="ConsPlusNormal"/>
        <w:widowControl/>
        <w:ind w:firstLine="360"/>
        <w:jc w:val="both"/>
        <w:rPr>
          <w:sz w:val="18"/>
          <w:szCs w:val="18"/>
        </w:rPr>
      </w:pPr>
      <w:r w:rsidRPr="00FC508F">
        <w:rPr>
          <w:sz w:val="18"/>
          <w:szCs w:val="18"/>
        </w:rPr>
        <w:t>7) вправе оказывать финансовую поддержку социальным программам территориального общественного самоуправления;</w:t>
      </w:r>
    </w:p>
    <w:p w:rsidR="005306F4" w:rsidRPr="00FC508F" w:rsidRDefault="005306F4" w:rsidP="005306F4">
      <w:pPr>
        <w:pStyle w:val="ConsPlusNormal"/>
        <w:widowControl/>
        <w:ind w:firstLine="360"/>
        <w:jc w:val="both"/>
        <w:rPr>
          <w:sz w:val="18"/>
          <w:szCs w:val="18"/>
        </w:rPr>
      </w:pPr>
      <w:r w:rsidRPr="00FC508F">
        <w:rPr>
          <w:sz w:val="18"/>
          <w:szCs w:val="18"/>
        </w:rPr>
        <w:t>8) координируют деятельность органов и должностных лиц территориального общественного самоуправления, содействуют им в осуществлении их полномочий, оказывают организационную и методическую помощь;</w:t>
      </w:r>
    </w:p>
    <w:p w:rsidR="005306F4" w:rsidRPr="00FC508F" w:rsidRDefault="005306F4" w:rsidP="005306F4">
      <w:pPr>
        <w:pStyle w:val="ConsPlusNormal"/>
        <w:widowControl/>
        <w:ind w:firstLine="360"/>
        <w:jc w:val="both"/>
        <w:rPr>
          <w:sz w:val="18"/>
          <w:szCs w:val="18"/>
        </w:rPr>
      </w:pPr>
      <w:r w:rsidRPr="00FC508F">
        <w:rPr>
          <w:sz w:val="18"/>
          <w:szCs w:val="18"/>
        </w:rPr>
        <w:t>9) регистрирую уставы территориального общественного самоуправления;</w:t>
      </w:r>
    </w:p>
    <w:p w:rsidR="005306F4" w:rsidRPr="00FC508F" w:rsidRDefault="005306F4" w:rsidP="005306F4">
      <w:pPr>
        <w:pStyle w:val="ConsPlusNormal"/>
        <w:widowControl/>
        <w:ind w:firstLine="360"/>
        <w:jc w:val="both"/>
        <w:rPr>
          <w:sz w:val="18"/>
          <w:szCs w:val="18"/>
        </w:rPr>
      </w:pPr>
      <w:r w:rsidRPr="00FC508F">
        <w:rPr>
          <w:sz w:val="18"/>
          <w:szCs w:val="18"/>
        </w:rPr>
        <w:t>10) учитывают в своих решениях мнение населения, выявленное при проведении собраний, конференций, опросов граждан;</w:t>
      </w:r>
    </w:p>
    <w:p w:rsidR="005306F4" w:rsidRPr="00FC508F" w:rsidRDefault="005306F4" w:rsidP="005306F4">
      <w:pPr>
        <w:pStyle w:val="ConsPlusNormal"/>
        <w:widowControl/>
        <w:ind w:firstLine="360"/>
        <w:jc w:val="both"/>
        <w:rPr>
          <w:sz w:val="18"/>
          <w:szCs w:val="18"/>
        </w:rPr>
      </w:pPr>
      <w:r w:rsidRPr="00FC508F">
        <w:rPr>
          <w:sz w:val="18"/>
          <w:szCs w:val="18"/>
        </w:rPr>
        <w:t>11) содействуют в организации подготовки и обучения должностных лиц территориального общественного самоуправления;</w:t>
      </w:r>
    </w:p>
    <w:p w:rsidR="005306F4" w:rsidRPr="00FC508F" w:rsidRDefault="005306F4" w:rsidP="005306F4">
      <w:pPr>
        <w:pStyle w:val="ConsPlusNormal"/>
        <w:widowControl/>
        <w:ind w:firstLine="360"/>
        <w:jc w:val="both"/>
        <w:rPr>
          <w:sz w:val="18"/>
          <w:szCs w:val="18"/>
        </w:rPr>
      </w:pPr>
      <w:r w:rsidRPr="00FC508F">
        <w:rPr>
          <w:sz w:val="18"/>
          <w:szCs w:val="18"/>
        </w:rPr>
        <w:t>12) осуществляют другие полномочия по взаимодействию с территориальным общественным самоуправлением в соответствии с настоящим положением.</w:t>
      </w:r>
    </w:p>
    <w:p w:rsidR="005306F4" w:rsidRPr="00FC508F" w:rsidRDefault="005306F4" w:rsidP="005306F4">
      <w:pPr>
        <w:pStyle w:val="ConsPlusNormal"/>
        <w:widowControl/>
        <w:ind w:firstLine="0"/>
        <w:jc w:val="center"/>
        <w:rPr>
          <w:b/>
          <w:sz w:val="18"/>
          <w:szCs w:val="18"/>
        </w:rPr>
      </w:pPr>
      <w:r w:rsidRPr="00FC508F">
        <w:rPr>
          <w:b/>
          <w:sz w:val="18"/>
          <w:szCs w:val="18"/>
        </w:rPr>
        <w:t xml:space="preserve">Глава 3. Экономическая и финансовая основа </w:t>
      </w:r>
      <w:proofErr w:type="gramStart"/>
      <w:r w:rsidRPr="00FC508F">
        <w:rPr>
          <w:b/>
          <w:sz w:val="18"/>
          <w:szCs w:val="18"/>
        </w:rPr>
        <w:t>территориального</w:t>
      </w:r>
      <w:proofErr w:type="gramEnd"/>
    </w:p>
    <w:p w:rsidR="005306F4" w:rsidRPr="00FC508F" w:rsidRDefault="005306F4" w:rsidP="005306F4">
      <w:pPr>
        <w:pStyle w:val="ConsPlusNormal"/>
        <w:widowControl/>
        <w:ind w:firstLine="0"/>
        <w:jc w:val="center"/>
        <w:rPr>
          <w:b/>
          <w:sz w:val="18"/>
          <w:szCs w:val="18"/>
        </w:rPr>
      </w:pPr>
      <w:r w:rsidRPr="00FC508F">
        <w:rPr>
          <w:b/>
          <w:sz w:val="18"/>
          <w:szCs w:val="18"/>
        </w:rPr>
        <w:t>общественного самоуправления</w:t>
      </w:r>
    </w:p>
    <w:p w:rsidR="005306F4" w:rsidRPr="00FC508F" w:rsidRDefault="005306F4" w:rsidP="005306F4">
      <w:pPr>
        <w:pStyle w:val="ConsPlusNormal"/>
        <w:widowControl/>
        <w:ind w:firstLine="0"/>
        <w:jc w:val="both"/>
        <w:rPr>
          <w:b/>
          <w:sz w:val="18"/>
          <w:szCs w:val="18"/>
        </w:rPr>
      </w:pPr>
      <w:r w:rsidRPr="00FC508F">
        <w:rPr>
          <w:b/>
          <w:sz w:val="18"/>
          <w:szCs w:val="18"/>
        </w:rPr>
        <w:t>Статья 15. Собственность территориального общественного самоуправления</w:t>
      </w:r>
    </w:p>
    <w:p w:rsidR="005306F4" w:rsidRPr="00FC508F" w:rsidRDefault="005306F4" w:rsidP="005306F4">
      <w:pPr>
        <w:pStyle w:val="ConsPlusNormal"/>
        <w:widowControl/>
        <w:ind w:firstLine="0"/>
        <w:jc w:val="both"/>
        <w:rPr>
          <w:b/>
          <w:sz w:val="18"/>
          <w:szCs w:val="18"/>
        </w:rPr>
      </w:pPr>
      <w:r w:rsidRPr="00FC508F">
        <w:rPr>
          <w:sz w:val="18"/>
          <w:szCs w:val="18"/>
        </w:rPr>
        <w:t>Территориальное общественное самоуправление, являющееся юридическим лицом, может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w:t>
      </w:r>
      <w:proofErr w:type="gramStart"/>
      <w:r w:rsidRPr="00FC508F">
        <w:rPr>
          <w:sz w:val="18"/>
          <w:szCs w:val="18"/>
        </w:rPr>
        <w:t>дств в с</w:t>
      </w:r>
      <w:proofErr w:type="gramEnd"/>
      <w:r w:rsidRPr="00FC508F">
        <w:rPr>
          <w:sz w:val="18"/>
          <w:szCs w:val="18"/>
        </w:rPr>
        <w:t>оответствии с Уставом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Источниками формирования имущества территориального общественного самоуправления являются:</w:t>
      </w:r>
    </w:p>
    <w:p w:rsidR="005306F4" w:rsidRPr="00FC508F" w:rsidRDefault="005306F4" w:rsidP="005306F4">
      <w:pPr>
        <w:pStyle w:val="ConsPlusNormal"/>
        <w:widowControl/>
        <w:ind w:firstLine="540"/>
        <w:jc w:val="both"/>
        <w:rPr>
          <w:sz w:val="18"/>
          <w:szCs w:val="18"/>
        </w:rPr>
      </w:pPr>
      <w:r w:rsidRPr="00FC508F">
        <w:rPr>
          <w:sz w:val="18"/>
          <w:szCs w:val="18"/>
        </w:rPr>
        <w:t>- добровольные взносы и пожертвования;</w:t>
      </w:r>
    </w:p>
    <w:p w:rsidR="005306F4" w:rsidRPr="00FC508F" w:rsidRDefault="005306F4" w:rsidP="005306F4">
      <w:pPr>
        <w:pStyle w:val="ConsPlusNormal"/>
        <w:widowControl/>
        <w:ind w:firstLine="540"/>
        <w:jc w:val="both"/>
        <w:rPr>
          <w:sz w:val="18"/>
          <w:szCs w:val="18"/>
        </w:rPr>
      </w:pPr>
      <w:r w:rsidRPr="00FC508F">
        <w:rPr>
          <w:sz w:val="18"/>
          <w:szCs w:val="18"/>
        </w:rPr>
        <w:t>- другие, не запрещенные законом поступления.</w:t>
      </w:r>
    </w:p>
    <w:p w:rsidR="005306F4" w:rsidRPr="00FC508F" w:rsidRDefault="005306F4" w:rsidP="005306F4">
      <w:pPr>
        <w:pStyle w:val="ConsPlusNormal"/>
        <w:widowControl/>
        <w:ind w:firstLine="540"/>
        <w:jc w:val="both"/>
        <w:rPr>
          <w:sz w:val="18"/>
          <w:szCs w:val="18"/>
        </w:rPr>
      </w:pPr>
      <w:r w:rsidRPr="00FC508F">
        <w:rPr>
          <w:sz w:val="18"/>
          <w:szCs w:val="18"/>
        </w:rPr>
        <w:t xml:space="preserve">Порядок отчуждения собственности территориального общественного самоуправления, </w:t>
      </w:r>
      <w:proofErr w:type="gramStart"/>
      <w:r w:rsidRPr="00FC508F">
        <w:rPr>
          <w:sz w:val="18"/>
          <w:szCs w:val="18"/>
        </w:rPr>
        <w:t>объем</w:t>
      </w:r>
      <w:proofErr w:type="gramEnd"/>
      <w:r w:rsidRPr="00FC508F">
        <w:rPr>
          <w:sz w:val="18"/>
          <w:szCs w:val="18"/>
        </w:rPr>
        <w:t xml:space="preserve"> и условия осуществления правомочий собственника Советом территориального общественного самоуправления устанавливаются в соответствии с Уставом территориального общественного самоуправления.</w:t>
      </w:r>
    </w:p>
    <w:p w:rsidR="005306F4" w:rsidRPr="00FC508F" w:rsidRDefault="005306F4" w:rsidP="005306F4">
      <w:pPr>
        <w:pStyle w:val="ConsPlusNormal"/>
        <w:widowControl/>
        <w:ind w:firstLine="0"/>
        <w:jc w:val="both"/>
        <w:rPr>
          <w:b/>
          <w:sz w:val="18"/>
          <w:szCs w:val="18"/>
        </w:rPr>
      </w:pPr>
      <w:r w:rsidRPr="00FC508F">
        <w:rPr>
          <w:b/>
          <w:sz w:val="18"/>
          <w:szCs w:val="18"/>
        </w:rPr>
        <w:t>Статья 16. Финансовые ресурсы территориального общественного самоуправления</w:t>
      </w:r>
    </w:p>
    <w:p w:rsidR="005306F4" w:rsidRPr="00FC508F" w:rsidRDefault="005306F4" w:rsidP="005306F4">
      <w:pPr>
        <w:pStyle w:val="ConsPlusNormal"/>
        <w:widowControl/>
        <w:ind w:firstLine="0"/>
        <w:jc w:val="both"/>
        <w:rPr>
          <w:b/>
          <w:sz w:val="18"/>
          <w:szCs w:val="18"/>
        </w:rPr>
      </w:pPr>
      <w:r w:rsidRPr="00FC508F">
        <w:rPr>
          <w:sz w:val="18"/>
          <w:szCs w:val="18"/>
        </w:rPr>
        <w:t>Финансовые ресурсы территориального общественного самоуправления, являющегося юридическим лицом, состоят из собственных средств, а также за счет отчисления от добровольных взносов и пожертвований предприятий, учреждений, организаций, граждан, а также других поступлений, не запрещенных законом.</w:t>
      </w:r>
    </w:p>
    <w:p w:rsidR="005306F4" w:rsidRPr="00FC508F" w:rsidRDefault="005306F4" w:rsidP="005306F4">
      <w:pPr>
        <w:pStyle w:val="ConsPlusNormal"/>
        <w:widowControl/>
        <w:ind w:firstLine="0"/>
        <w:jc w:val="center"/>
        <w:rPr>
          <w:b/>
          <w:sz w:val="18"/>
          <w:szCs w:val="18"/>
        </w:rPr>
      </w:pPr>
      <w:r w:rsidRPr="00FC508F">
        <w:rPr>
          <w:b/>
          <w:sz w:val="18"/>
          <w:szCs w:val="18"/>
        </w:rPr>
        <w:t>Глава 4. Гарантии, ответственность и прекращение деятельности</w:t>
      </w:r>
    </w:p>
    <w:p w:rsidR="005306F4" w:rsidRPr="00FC508F" w:rsidRDefault="005306F4" w:rsidP="005306F4">
      <w:pPr>
        <w:pStyle w:val="ConsPlusNormal"/>
        <w:widowControl/>
        <w:ind w:firstLine="0"/>
        <w:jc w:val="center"/>
        <w:rPr>
          <w:b/>
          <w:sz w:val="18"/>
          <w:szCs w:val="18"/>
        </w:rPr>
      </w:pPr>
      <w:r w:rsidRPr="00FC508F">
        <w:rPr>
          <w:b/>
          <w:sz w:val="18"/>
          <w:szCs w:val="18"/>
        </w:rPr>
        <w:t>территориального общественного самоуправления</w:t>
      </w:r>
    </w:p>
    <w:p w:rsidR="005306F4" w:rsidRPr="00FC508F" w:rsidRDefault="005306F4" w:rsidP="005306F4">
      <w:pPr>
        <w:pStyle w:val="ConsPlusNormal"/>
        <w:widowControl/>
        <w:ind w:firstLine="0"/>
        <w:jc w:val="both"/>
        <w:rPr>
          <w:b/>
          <w:sz w:val="18"/>
          <w:szCs w:val="18"/>
        </w:rPr>
      </w:pPr>
      <w:r w:rsidRPr="00FC508F">
        <w:rPr>
          <w:b/>
          <w:sz w:val="18"/>
          <w:szCs w:val="18"/>
        </w:rPr>
        <w:t>Статья 17. Гарантии деятельности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1. Органы местного самоуправления муниципального образования город Трубче</w:t>
      </w:r>
      <w:proofErr w:type="gramStart"/>
      <w:r w:rsidRPr="00FC508F">
        <w:rPr>
          <w:sz w:val="18"/>
          <w:szCs w:val="18"/>
        </w:rPr>
        <w:t>вск пр</w:t>
      </w:r>
      <w:proofErr w:type="gramEnd"/>
      <w:r w:rsidRPr="00FC508F">
        <w:rPr>
          <w:sz w:val="18"/>
          <w:szCs w:val="18"/>
        </w:rPr>
        <w:t>едоставляют органам территориального общественного самоуправления необходимую для развития закрепленной территории информацию.</w:t>
      </w:r>
    </w:p>
    <w:p w:rsidR="005306F4" w:rsidRPr="00FC508F" w:rsidRDefault="005306F4" w:rsidP="005306F4">
      <w:pPr>
        <w:pStyle w:val="ConsPlusNormal"/>
        <w:widowControl/>
        <w:ind w:firstLine="540"/>
        <w:jc w:val="both"/>
        <w:rPr>
          <w:sz w:val="18"/>
          <w:szCs w:val="18"/>
        </w:rPr>
      </w:pPr>
      <w:r w:rsidRPr="00FC508F">
        <w:rPr>
          <w:sz w:val="18"/>
          <w:szCs w:val="18"/>
        </w:rPr>
        <w:t>2. Органы местного самоуправления муниципального образования город Трубчевск содействуют становлению и развитию территориального общественного самоуправления в соответствии с действующим законодательством.</w:t>
      </w:r>
    </w:p>
    <w:p w:rsidR="005306F4" w:rsidRPr="00FC508F" w:rsidRDefault="005306F4" w:rsidP="005306F4">
      <w:pPr>
        <w:pStyle w:val="ConsPlusNormal"/>
        <w:widowControl/>
        <w:ind w:firstLine="0"/>
        <w:jc w:val="both"/>
        <w:rPr>
          <w:b/>
          <w:sz w:val="18"/>
          <w:szCs w:val="18"/>
        </w:rPr>
      </w:pPr>
      <w:r w:rsidRPr="00FC508F">
        <w:rPr>
          <w:b/>
          <w:sz w:val="18"/>
          <w:szCs w:val="18"/>
        </w:rPr>
        <w:t>Статья 18. Ответственность территориального общественного самоуправления и его органов перед органами государственной власти и перед органами местного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Органы и выборные лица территориального общественного самоуправления несут равную ответственность за соблюдение настоящего Положения, Устава территориального общественного самоуправления, за исполнение заключенных договоров и соглашений по исполнению взятых на себя обязательств и полномочий в соответствии с Уставом территориального общественного самоуправления.</w:t>
      </w:r>
    </w:p>
    <w:p w:rsidR="005306F4" w:rsidRPr="00FC508F" w:rsidRDefault="005306F4" w:rsidP="005306F4">
      <w:pPr>
        <w:pStyle w:val="ConsPlusNormal"/>
        <w:widowControl/>
        <w:ind w:firstLine="0"/>
        <w:jc w:val="both"/>
        <w:rPr>
          <w:b/>
          <w:sz w:val="18"/>
          <w:szCs w:val="18"/>
        </w:rPr>
      </w:pPr>
      <w:r w:rsidRPr="00FC508F">
        <w:rPr>
          <w:b/>
          <w:sz w:val="18"/>
          <w:szCs w:val="18"/>
        </w:rPr>
        <w:t>Статья 19. Ответственность органов территориального общественного самоуправления перед гражданами</w:t>
      </w:r>
    </w:p>
    <w:p w:rsidR="005306F4" w:rsidRPr="00FC508F" w:rsidRDefault="005306F4" w:rsidP="005306F4">
      <w:pPr>
        <w:pStyle w:val="ConsPlusNormal"/>
        <w:widowControl/>
        <w:ind w:firstLine="540"/>
        <w:jc w:val="both"/>
        <w:rPr>
          <w:sz w:val="18"/>
          <w:szCs w:val="18"/>
        </w:rPr>
      </w:pPr>
      <w:r w:rsidRPr="00FC508F">
        <w:rPr>
          <w:sz w:val="18"/>
          <w:szCs w:val="18"/>
        </w:rPr>
        <w:t>1.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 настоящего Положения, Устава территориального общественного самоуправления либо утраты этим органом или выборным лицом доверия со стороны граждан. Основания и виды ответственности органов территориального общественного самоуправления и выборных лиц территориального общественного самоуправления определяются действующим законодательством, Уставом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 xml:space="preserve">2. Органы территориального общественного самоуправления </w:t>
      </w:r>
      <w:proofErr w:type="gramStart"/>
      <w:r w:rsidRPr="00FC508F">
        <w:rPr>
          <w:sz w:val="18"/>
          <w:szCs w:val="18"/>
        </w:rPr>
        <w:t>отчитываются о</w:t>
      </w:r>
      <w:proofErr w:type="gramEnd"/>
      <w:r w:rsidRPr="00FC508F">
        <w:rPr>
          <w:sz w:val="18"/>
          <w:szCs w:val="18"/>
        </w:rPr>
        <w:t xml:space="preserve"> своей деятельности не реже одного раза в год на собраниях (конференциях) граждан территориального общественного самоуправления.</w:t>
      </w:r>
    </w:p>
    <w:p w:rsidR="005306F4" w:rsidRPr="00FC508F" w:rsidRDefault="005306F4" w:rsidP="005306F4">
      <w:pPr>
        <w:pStyle w:val="ConsPlusNormal"/>
        <w:widowControl/>
        <w:ind w:firstLine="0"/>
        <w:jc w:val="both"/>
        <w:rPr>
          <w:b/>
          <w:sz w:val="18"/>
          <w:szCs w:val="18"/>
        </w:rPr>
      </w:pPr>
      <w:r w:rsidRPr="00FC508F">
        <w:rPr>
          <w:b/>
          <w:sz w:val="18"/>
          <w:szCs w:val="18"/>
        </w:rPr>
        <w:t xml:space="preserve">Статья 20. </w:t>
      </w:r>
      <w:proofErr w:type="gramStart"/>
      <w:r w:rsidRPr="00FC508F">
        <w:rPr>
          <w:b/>
          <w:sz w:val="18"/>
          <w:szCs w:val="18"/>
        </w:rPr>
        <w:t>Контроль за</w:t>
      </w:r>
      <w:proofErr w:type="gramEnd"/>
      <w:r w:rsidRPr="00FC508F">
        <w:rPr>
          <w:b/>
          <w:sz w:val="18"/>
          <w:szCs w:val="18"/>
        </w:rPr>
        <w:t xml:space="preserve"> деятельностью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Органы местного самоуправления муниципального образования город Трубче</w:t>
      </w:r>
      <w:proofErr w:type="gramStart"/>
      <w:r w:rsidRPr="00FC508F">
        <w:rPr>
          <w:sz w:val="18"/>
          <w:szCs w:val="18"/>
        </w:rPr>
        <w:t>вск впр</w:t>
      </w:r>
      <w:proofErr w:type="gramEnd"/>
      <w:r w:rsidRPr="00FC508F">
        <w:rPr>
          <w:sz w:val="18"/>
          <w:szCs w:val="18"/>
        </w:rPr>
        <w:t>аве устанавливать условия и порядок осуществления контроля за реализацией органами территориального общественного самоуправления переданных им полномочий, осуществлять контроль за их исполнением.</w:t>
      </w:r>
    </w:p>
    <w:p w:rsidR="005306F4" w:rsidRPr="00FC508F" w:rsidRDefault="005306F4" w:rsidP="005306F4">
      <w:pPr>
        <w:pStyle w:val="ConsPlusNormal"/>
        <w:widowControl/>
        <w:ind w:firstLine="0"/>
        <w:jc w:val="both"/>
        <w:rPr>
          <w:b/>
          <w:sz w:val="18"/>
          <w:szCs w:val="18"/>
        </w:rPr>
      </w:pPr>
      <w:r w:rsidRPr="00FC508F">
        <w:rPr>
          <w:b/>
          <w:sz w:val="18"/>
          <w:szCs w:val="18"/>
        </w:rPr>
        <w:t>Статья 21. Прекращение деятельности территориального общественного самоуправления</w:t>
      </w:r>
    </w:p>
    <w:p w:rsidR="005306F4" w:rsidRPr="00FC508F" w:rsidRDefault="005306F4" w:rsidP="005306F4">
      <w:pPr>
        <w:pStyle w:val="ConsPlusNormal"/>
        <w:widowControl/>
        <w:ind w:firstLine="540"/>
        <w:jc w:val="both"/>
        <w:rPr>
          <w:sz w:val="18"/>
          <w:szCs w:val="18"/>
        </w:rPr>
      </w:pPr>
      <w:r w:rsidRPr="00FC508F">
        <w:rPr>
          <w:sz w:val="18"/>
          <w:szCs w:val="18"/>
        </w:rPr>
        <w:t xml:space="preserve">1. Деятельность территориального общественного самоуправления, являющегося юридическим лицом, прекращается в соответствии с действующим законодательством добровольно на основе решения общего собрания (конференции) граждан либо на основании решения </w:t>
      </w:r>
      <w:proofErr w:type="gramStart"/>
      <w:r w:rsidRPr="00FC508F">
        <w:rPr>
          <w:sz w:val="18"/>
          <w:szCs w:val="18"/>
        </w:rPr>
        <w:t>суда</w:t>
      </w:r>
      <w:proofErr w:type="gramEnd"/>
      <w:r w:rsidRPr="00FC508F">
        <w:rPr>
          <w:sz w:val="18"/>
          <w:szCs w:val="18"/>
        </w:rPr>
        <w:t xml:space="preserve"> в случае нарушения требований действующего законодательства.</w:t>
      </w:r>
    </w:p>
    <w:p w:rsidR="005306F4" w:rsidRPr="00FC508F" w:rsidRDefault="005306F4" w:rsidP="005306F4">
      <w:pPr>
        <w:pStyle w:val="ConsPlusNormal"/>
        <w:widowControl/>
        <w:ind w:firstLine="540"/>
        <w:jc w:val="both"/>
        <w:rPr>
          <w:sz w:val="18"/>
          <w:szCs w:val="18"/>
        </w:rPr>
      </w:pPr>
      <w:r w:rsidRPr="00FC508F">
        <w:rPr>
          <w:sz w:val="18"/>
          <w:szCs w:val="18"/>
        </w:rPr>
        <w:lastRenderedPageBreak/>
        <w:t>Деятельность территориального общественного самоуправления, не являющегося юридическим лицом, может прекратиться на основании решения общего собрания (конференции) граждан либо путем самороспуска.</w:t>
      </w:r>
    </w:p>
    <w:p w:rsidR="005306F4" w:rsidRPr="00FC508F" w:rsidRDefault="005306F4" w:rsidP="005306F4">
      <w:pPr>
        <w:pStyle w:val="ConsPlusNormal"/>
        <w:widowControl/>
        <w:ind w:firstLine="540"/>
        <w:jc w:val="both"/>
        <w:rPr>
          <w:sz w:val="18"/>
          <w:szCs w:val="18"/>
        </w:rPr>
      </w:pPr>
      <w:r w:rsidRPr="00FC508F">
        <w:rPr>
          <w:sz w:val="18"/>
          <w:szCs w:val="18"/>
        </w:rPr>
        <w:t>2. При ликвидации территориального общественного самоуправления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5306F4" w:rsidRPr="00FC508F" w:rsidRDefault="005306F4" w:rsidP="005306F4">
      <w:pPr>
        <w:pStyle w:val="ConsPlusNormal"/>
        <w:widowControl/>
        <w:ind w:firstLine="540"/>
        <w:jc w:val="both"/>
        <w:rPr>
          <w:sz w:val="18"/>
          <w:szCs w:val="18"/>
        </w:rPr>
      </w:pPr>
      <w:proofErr w:type="gramStart"/>
      <w:r w:rsidRPr="00FC508F">
        <w:rPr>
          <w:sz w:val="18"/>
          <w:szCs w:val="18"/>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(конференции) граждан о ликвидации территориального общественного самоуправления, а в спорных случаях - в порядке, определенном решением суда.</w:t>
      </w:r>
      <w:proofErr w:type="gramEnd"/>
    </w:p>
    <w:p w:rsidR="005306F4" w:rsidRPr="00FC508F" w:rsidRDefault="005306F4" w:rsidP="005306F4">
      <w:pPr>
        <w:pStyle w:val="ConsPlusNormal"/>
        <w:widowControl/>
        <w:ind w:firstLine="540"/>
        <w:jc w:val="both"/>
        <w:rPr>
          <w:sz w:val="18"/>
          <w:szCs w:val="18"/>
        </w:rPr>
      </w:pPr>
      <w:r w:rsidRPr="00FC508F">
        <w:rPr>
          <w:sz w:val="18"/>
          <w:szCs w:val="18"/>
        </w:rPr>
        <w:t>Решение об использовании оставшегося имущества обнародуется.</w:t>
      </w:r>
    </w:p>
    <w:p w:rsidR="005306F4" w:rsidRPr="00FC508F" w:rsidRDefault="005306F4" w:rsidP="005306F4">
      <w:pPr>
        <w:pStyle w:val="ConsPlusNormal"/>
        <w:widowControl/>
        <w:ind w:firstLine="540"/>
        <w:jc w:val="both"/>
        <w:rPr>
          <w:sz w:val="18"/>
          <w:szCs w:val="18"/>
        </w:rPr>
      </w:pPr>
    </w:p>
    <w:p w:rsidR="006E06E2" w:rsidRDefault="006E06E2">
      <w:bookmarkStart w:id="0" w:name="_GoBack"/>
      <w:bookmarkEnd w:id="0"/>
    </w:p>
    <w:sectPr w:rsidR="006E06E2" w:rsidSect="00FC508F">
      <w:footerReference w:type="even" r:id="rId5"/>
      <w:footerReference w:type="default" r:id="rId6"/>
      <w:pgSz w:w="11906" w:h="16838"/>
      <w:pgMar w:top="360" w:right="850" w:bottom="360"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AE" w:rsidRDefault="00504030" w:rsidP="00650E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3AAE" w:rsidRDefault="0050403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AE" w:rsidRDefault="00504030" w:rsidP="00650E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306F4">
      <w:rPr>
        <w:rStyle w:val="a5"/>
        <w:noProof/>
      </w:rPr>
      <w:t>2</w:t>
    </w:r>
    <w:r>
      <w:rPr>
        <w:rStyle w:val="a5"/>
      </w:rPr>
      <w:fldChar w:fldCharType="end"/>
    </w:r>
  </w:p>
  <w:p w:rsidR="00D53AAE" w:rsidRDefault="0050403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6D"/>
    <w:rsid w:val="001F6F6D"/>
    <w:rsid w:val="005306F4"/>
    <w:rsid w:val="006E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F4"/>
    <w:pPr>
      <w:spacing w:after="0" w:line="240" w:lineRule="auto"/>
    </w:pPr>
    <w:rPr>
      <w:rFonts w:ascii="Times New Roman" w:eastAsia="Times New Roman" w:hAnsi="Times New Roman" w:cs="Times New Roman"/>
      <w:spacing w:val="3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306F4"/>
    <w:pPr>
      <w:tabs>
        <w:tab w:val="center" w:pos="4677"/>
        <w:tab w:val="right" w:pos="9355"/>
      </w:tabs>
    </w:pPr>
  </w:style>
  <w:style w:type="character" w:customStyle="1" w:styleId="a4">
    <w:name w:val="Нижний колонтитул Знак"/>
    <w:basedOn w:val="a0"/>
    <w:link w:val="a3"/>
    <w:rsid w:val="005306F4"/>
    <w:rPr>
      <w:rFonts w:ascii="Times New Roman" w:eastAsia="Times New Roman" w:hAnsi="Times New Roman" w:cs="Times New Roman"/>
      <w:spacing w:val="30"/>
      <w:sz w:val="28"/>
      <w:szCs w:val="28"/>
      <w:lang w:eastAsia="ru-RU"/>
    </w:rPr>
  </w:style>
  <w:style w:type="character" w:styleId="a5">
    <w:name w:val="page number"/>
    <w:basedOn w:val="a0"/>
    <w:rsid w:val="005306F4"/>
  </w:style>
  <w:style w:type="paragraph" w:customStyle="1" w:styleId="ConsPlusNormal">
    <w:name w:val="ConsPlusNormal"/>
    <w:rsid w:val="005306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F4"/>
    <w:pPr>
      <w:spacing w:after="0" w:line="240" w:lineRule="auto"/>
    </w:pPr>
    <w:rPr>
      <w:rFonts w:ascii="Times New Roman" w:eastAsia="Times New Roman" w:hAnsi="Times New Roman" w:cs="Times New Roman"/>
      <w:spacing w:val="3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306F4"/>
    <w:pPr>
      <w:tabs>
        <w:tab w:val="center" w:pos="4677"/>
        <w:tab w:val="right" w:pos="9355"/>
      </w:tabs>
    </w:pPr>
  </w:style>
  <w:style w:type="character" w:customStyle="1" w:styleId="a4">
    <w:name w:val="Нижний колонтитул Знак"/>
    <w:basedOn w:val="a0"/>
    <w:link w:val="a3"/>
    <w:rsid w:val="005306F4"/>
    <w:rPr>
      <w:rFonts w:ascii="Times New Roman" w:eastAsia="Times New Roman" w:hAnsi="Times New Roman" w:cs="Times New Roman"/>
      <w:spacing w:val="30"/>
      <w:sz w:val="28"/>
      <w:szCs w:val="28"/>
      <w:lang w:eastAsia="ru-RU"/>
    </w:rPr>
  </w:style>
  <w:style w:type="character" w:styleId="a5">
    <w:name w:val="page number"/>
    <w:basedOn w:val="a0"/>
    <w:rsid w:val="005306F4"/>
  </w:style>
  <w:style w:type="paragraph" w:customStyle="1" w:styleId="ConsPlusNormal">
    <w:name w:val="ConsPlusNormal"/>
    <w:rsid w:val="005306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4983</Words>
  <Characters>28409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2013-04-14T18:36:00Z</dcterms:created>
  <dcterms:modified xsi:type="dcterms:W3CDTF">2013-04-14T18:56:00Z</dcterms:modified>
</cp:coreProperties>
</file>